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669" w:rsidRDefault="00BC3669" w:rsidP="00433AE7">
      <w:pPr>
        <w:jc w:val="center"/>
        <w:rPr>
          <w:rFonts w:ascii="Arial Black" w:hAnsi="Arial Black"/>
          <w:sz w:val="32"/>
          <w:szCs w:val="32"/>
        </w:rPr>
      </w:pPr>
      <w:r>
        <w:rPr>
          <w:rFonts w:cs="Times New Roman"/>
          <w:noProof/>
          <w:sz w:val="28"/>
          <w:szCs w:val="28"/>
          <w:lang w:eastAsia="it-IT"/>
        </w:rPr>
        <w:drawing>
          <wp:anchor distT="0" distB="0" distL="114300" distR="114300" simplePos="0" relativeHeight="251658240" behindDoc="1" locked="0" layoutInCell="1" allowOverlap="1" wp14:anchorId="106DA7DA" wp14:editId="59CD174F">
            <wp:simplePos x="0" y="0"/>
            <wp:positionH relativeFrom="column">
              <wp:posOffset>2092325</wp:posOffset>
            </wp:positionH>
            <wp:positionV relativeFrom="paragraph">
              <wp:posOffset>262890</wp:posOffset>
            </wp:positionV>
            <wp:extent cx="1779270" cy="1614805"/>
            <wp:effectExtent l="0" t="0" r="0" b="4445"/>
            <wp:wrapTopAndBottom/>
            <wp:docPr id="1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79270" cy="161480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:rsidR="00BC3669" w:rsidRPr="00BC3669" w:rsidRDefault="00BC3669" w:rsidP="00BC3669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BC3669">
        <w:rPr>
          <w:rFonts w:ascii="Times New Roman" w:hAnsi="Times New Roman" w:cs="Times New Roman"/>
          <w:i/>
          <w:sz w:val="40"/>
          <w:szCs w:val="40"/>
        </w:rPr>
        <w:t>Università degli Studi di Torino</w:t>
      </w:r>
    </w:p>
    <w:p w:rsidR="00BC3669" w:rsidRPr="00BC3669" w:rsidRDefault="00BC3669" w:rsidP="00BC3669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BC3669">
        <w:rPr>
          <w:rFonts w:ascii="Times New Roman" w:hAnsi="Times New Roman" w:cs="Times New Roman"/>
          <w:i/>
          <w:sz w:val="40"/>
          <w:szCs w:val="40"/>
        </w:rPr>
        <w:t>Facoltà di Scienze umanistiche</w:t>
      </w:r>
    </w:p>
    <w:p w:rsidR="00BC3669" w:rsidRPr="00BC3669" w:rsidRDefault="00BC3669" w:rsidP="00BC3669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BC3669">
        <w:rPr>
          <w:rFonts w:ascii="Times New Roman" w:hAnsi="Times New Roman" w:cs="Times New Roman"/>
          <w:i/>
          <w:sz w:val="40"/>
          <w:szCs w:val="40"/>
        </w:rPr>
        <w:t>Corso di laurea in Scienze dell’Educazione</w:t>
      </w:r>
    </w:p>
    <w:p w:rsidR="00BC3669" w:rsidRPr="00BC3669" w:rsidRDefault="00BC3669" w:rsidP="00BC3669">
      <w:pPr>
        <w:jc w:val="center"/>
        <w:rPr>
          <w:rFonts w:ascii="Times New Roman" w:hAnsi="Times New Roman" w:cs="Times New Roman"/>
          <w:i/>
          <w:sz w:val="40"/>
          <w:szCs w:val="40"/>
        </w:rPr>
      </w:pPr>
    </w:p>
    <w:p w:rsidR="00BC3669" w:rsidRPr="00BC3669" w:rsidRDefault="00BC3669" w:rsidP="00BC3669">
      <w:pPr>
        <w:jc w:val="center"/>
        <w:rPr>
          <w:rFonts w:ascii="Times New Roman" w:hAnsi="Times New Roman" w:cs="Times New Roman"/>
          <w:i/>
          <w:sz w:val="40"/>
          <w:szCs w:val="40"/>
        </w:rPr>
      </w:pPr>
      <w:r w:rsidRPr="00BC3669">
        <w:rPr>
          <w:rFonts w:ascii="Times New Roman" w:hAnsi="Times New Roman" w:cs="Times New Roman"/>
          <w:i/>
          <w:sz w:val="40"/>
          <w:szCs w:val="40"/>
        </w:rPr>
        <w:t>Corso di Pedagogia Sperimentale B</w:t>
      </w:r>
    </w:p>
    <w:p w:rsidR="00BC3669" w:rsidRPr="00BC3669" w:rsidRDefault="00BC3669" w:rsidP="00BC3669">
      <w:pPr>
        <w:rPr>
          <w:rFonts w:ascii="Arial Black" w:hAnsi="Arial Black"/>
          <w:sz w:val="32"/>
          <w:szCs w:val="32"/>
        </w:rPr>
      </w:pPr>
    </w:p>
    <w:p w:rsidR="00482A5C" w:rsidRDefault="00BC3669" w:rsidP="00BC366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C3669">
        <w:rPr>
          <w:rFonts w:ascii="Times New Roman" w:hAnsi="Times New Roman" w:cs="Times New Roman"/>
          <w:b/>
          <w:sz w:val="40"/>
          <w:szCs w:val="40"/>
        </w:rPr>
        <w:t>“Lettura di favole e sviluppo cognitivo ed emotivo nel bambino”</w:t>
      </w:r>
    </w:p>
    <w:p w:rsidR="00482A5C" w:rsidRDefault="00482A5C" w:rsidP="00482A5C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482A5C" w:rsidRPr="00482A5C" w:rsidRDefault="00482A5C" w:rsidP="00482A5C">
      <w:pPr>
        <w:jc w:val="right"/>
        <w:rPr>
          <w:rFonts w:ascii="Times New Roman" w:hAnsi="Times New Roman" w:cs="Times New Roman"/>
          <w:sz w:val="40"/>
          <w:szCs w:val="40"/>
        </w:rPr>
      </w:pPr>
      <w:r w:rsidRPr="00482A5C">
        <w:rPr>
          <w:rFonts w:ascii="Times New Roman" w:hAnsi="Times New Roman" w:cs="Times New Roman"/>
          <w:sz w:val="40"/>
          <w:szCs w:val="40"/>
        </w:rPr>
        <w:t>Prof. Roberto Trinchero</w:t>
      </w:r>
    </w:p>
    <w:p w:rsidR="00482A5C" w:rsidRPr="00482A5C" w:rsidRDefault="00482A5C" w:rsidP="00482A5C">
      <w:pPr>
        <w:jc w:val="right"/>
        <w:rPr>
          <w:rFonts w:ascii="Times New Roman" w:hAnsi="Times New Roman" w:cs="Times New Roman"/>
          <w:sz w:val="40"/>
          <w:szCs w:val="40"/>
        </w:rPr>
      </w:pPr>
      <w:r w:rsidRPr="00482A5C">
        <w:rPr>
          <w:rFonts w:ascii="Times New Roman" w:hAnsi="Times New Roman" w:cs="Times New Roman"/>
          <w:sz w:val="40"/>
          <w:szCs w:val="40"/>
        </w:rPr>
        <w:t>a cura di</w:t>
      </w:r>
    </w:p>
    <w:p w:rsidR="00482A5C" w:rsidRPr="00482A5C" w:rsidRDefault="00482A5C" w:rsidP="00482A5C">
      <w:pPr>
        <w:jc w:val="right"/>
        <w:rPr>
          <w:rFonts w:ascii="Times New Roman" w:hAnsi="Times New Roman" w:cs="Times New Roman"/>
          <w:sz w:val="40"/>
          <w:szCs w:val="40"/>
        </w:rPr>
      </w:pPr>
      <w:r w:rsidRPr="00482A5C">
        <w:rPr>
          <w:rFonts w:ascii="Times New Roman" w:hAnsi="Times New Roman" w:cs="Times New Roman"/>
          <w:sz w:val="40"/>
          <w:szCs w:val="40"/>
        </w:rPr>
        <w:t>Ilaria Vacca</w:t>
      </w:r>
    </w:p>
    <w:p w:rsidR="00482A5C" w:rsidRDefault="00482A5C" w:rsidP="00482A5C">
      <w:pPr>
        <w:jc w:val="right"/>
        <w:rPr>
          <w:rFonts w:ascii="Times New Roman" w:hAnsi="Times New Roman" w:cs="Times New Roman"/>
          <w:sz w:val="40"/>
          <w:szCs w:val="40"/>
        </w:rPr>
      </w:pPr>
      <w:r w:rsidRPr="00482A5C">
        <w:rPr>
          <w:rFonts w:ascii="Times New Roman" w:hAnsi="Times New Roman" w:cs="Times New Roman"/>
          <w:sz w:val="40"/>
          <w:szCs w:val="40"/>
        </w:rPr>
        <w:t>Marina Ladisa</w:t>
      </w:r>
    </w:p>
    <w:p w:rsidR="00482A5C" w:rsidRDefault="00482A5C" w:rsidP="00482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82A5C" w:rsidRDefault="00482A5C" w:rsidP="00482A5C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BC3669" w:rsidRPr="00FB79F0" w:rsidRDefault="00482A5C" w:rsidP="00482A5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B79F0">
        <w:rPr>
          <w:rFonts w:ascii="Times New Roman" w:hAnsi="Times New Roman" w:cs="Times New Roman"/>
          <w:sz w:val="36"/>
          <w:szCs w:val="36"/>
        </w:rPr>
        <w:t>Anno accademico 2015/2016</w:t>
      </w:r>
      <w:r w:rsidR="00BC3669" w:rsidRPr="00FB79F0">
        <w:rPr>
          <w:rFonts w:ascii="Times New Roman" w:hAnsi="Times New Roman" w:cs="Times New Roman"/>
          <w:b/>
          <w:sz w:val="36"/>
          <w:szCs w:val="36"/>
        </w:rPr>
        <w:br w:type="page"/>
      </w:r>
    </w:p>
    <w:p w:rsidR="000A33EC" w:rsidRDefault="000A33EC" w:rsidP="00433AE7">
      <w:pPr>
        <w:jc w:val="center"/>
        <w:rPr>
          <w:rFonts w:ascii="Arial Black" w:hAnsi="Arial Black"/>
          <w:sz w:val="32"/>
          <w:szCs w:val="32"/>
        </w:rPr>
      </w:pPr>
    </w:p>
    <w:p w:rsidR="000A33EC" w:rsidRPr="000A33EC" w:rsidRDefault="000A33EC" w:rsidP="000A33EC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Arial Black" w:hAnsi="Arial Black"/>
          <w:sz w:val="32"/>
          <w:szCs w:val="32"/>
        </w:rPr>
        <w:br w:type="page"/>
      </w:r>
      <w:r w:rsidRPr="000A33EC">
        <w:rPr>
          <w:rFonts w:ascii="Times New Roman" w:hAnsi="Times New Roman" w:cs="Times New Roman"/>
          <w:b/>
          <w:i/>
          <w:sz w:val="32"/>
          <w:szCs w:val="32"/>
        </w:rPr>
        <w:lastRenderedPageBreak/>
        <w:t>Indice</w:t>
      </w:r>
    </w:p>
    <w:p w:rsidR="000A33EC" w:rsidRPr="000A33EC" w:rsidRDefault="000A33EC" w:rsidP="000A33EC">
      <w:pPr>
        <w:rPr>
          <w:rFonts w:ascii="Arial Black" w:hAnsi="Arial Black"/>
          <w:sz w:val="32"/>
          <w:szCs w:val="32"/>
        </w:rPr>
      </w:pP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Tema di ricerca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Problema di ricerca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Obiettivo di ricerca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Quadro Teorico e mappa concettuale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Bibliografia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Ipotesi di Ricerca-  Individuazione fattori e definizione operativa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Popolazione di riferimento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Tecniche e strumenti di rilevazione dei dati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Questionario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Piano di raccolta dei dati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Analisi dei dati raccolti</w:t>
      </w: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Interpretazione dei risultati</w:t>
      </w: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  <w:r w:rsidRPr="000A33EC">
        <w:rPr>
          <w:rFonts w:ascii="Times New Roman" w:hAnsi="Times New Roman" w:cs="Times New Roman"/>
          <w:sz w:val="32"/>
          <w:szCs w:val="32"/>
        </w:rPr>
        <w:t>-</w:t>
      </w:r>
      <w:r w:rsidRPr="000A33EC">
        <w:rPr>
          <w:rFonts w:ascii="Times New Roman" w:hAnsi="Times New Roman" w:cs="Times New Roman"/>
          <w:sz w:val="32"/>
          <w:szCs w:val="32"/>
        </w:rPr>
        <w:tab/>
        <w:t>Autoriflessione</w:t>
      </w: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0A33EC" w:rsidRPr="000A33EC" w:rsidRDefault="000A33EC" w:rsidP="000A33EC">
      <w:pPr>
        <w:rPr>
          <w:rFonts w:ascii="Times New Roman" w:hAnsi="Times New Roman" w:cs="Times New Roman"/>
          <w:sz w:val="32"/>
          <w:szCs w:val="32"/>
        </w:rPr>
      </w:pPr>
    </w:p>
    <w:p w:rsidR="00D65B13" w:rsidRDefault="00433AE7" w:rsidP="00433AE7">
      <w:pPr>
        <w:jc w:val="center"/>
        <w:rPr>
          <w:rFonts w:ascii="Arial Black" w:hAnsi="Arial Black"/>
          <w:sz w:val="32"/>
          <w:szCs w:val="32"/>
        </w:rPr>
      </w:pPr>
      <w:r w:rsidRPr="00433AE7">
        <w:rPr>
          <w:rFonts w:ascii="Arial Black" w:hAnsi="Arial Black"/>
          <w:sz w:val="32"/>
          <w:szCs w:val="32"/>
        </w:rPr>
        <w:t xml:space="preserve">RICERCA EMPIRICA </w:t>
      </w:r>
    </w:p>
    <w:p w:rsidR="00433AE7" w:rsidRDefault="00433AE7" w:rsidP="00433AE7">
      <w:pPr>
        <w:jc w:val="center"/>
        <w:rPr>
          <w:rFonts w:ascii="Arial Black" w:hAnsi="Arial Black"/>
          <w:sz w:val="32"/>
          <w:szCs w:val="32"/>
        </w:rPr>
      </w:pPr>
    </w:p>
    <w:p w:rsidR="00433AE7" w:rsidRDefault="00433AE7" w:rsidP="00433AE7">
      <w:pPr>
        <w:rPr>
          <w:rFonts w:ascii="Times New Roman" w:hAnsi="Times New Roman" w:cs="Times New Roman"/>
          <w:iCs/>
          <w:color w:val="222222"/>
          <w:sz w:val="27"/>
          <w:szCs w:val="2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La scelta di trattare questo tema nasce dall’interesse di </w:t>
      </w:r>
      <w:r w:rsidR="00217CC2">
        <w:rPr>
          <w:rFonts w:ascii="Times New Roman" w:hAnsi="Times New Roman" w:cs="Times New Roman"/>
          <w:sz w:val="28"/>
          <w:szCs w:val="28"/>
        </w:rPr>
        <w:t xml:space="preserve">indagare </w:t>
      </w:r>
      <w:r w:rsidR="00F42270">
        <w:rPr>
          <w:rFonts w:ascii="Times New Roman" w:hAnsi="Times New Roman" w:cs="Times New Roman"/>
          <w:sz w:val="28"/>
          <w:szCs w:val="28"/>
        </w:rPr>
        <w:t xml:space="preserve">se realmente leggere con e per i più piccoli, determini la crescita delle loro capacità </w:t>
      </w:r>
      <w:r w:rsidR="00217CC2">
        <w:rPr>
          <w:rFonts w:ascii="Times New Roman" w:hAnsi="Times New Roman" w:cs="Times New Roman"/>
          <w:sz w:val="28"/>
          <w:szCs w:val="28"/>
        </w:rPr>
        <w:t xml:space="preserve"> </w:t>
      </w:r>
      <w:r w:rsidR="00F42270">
        <w:rPr>
          <w:rFonts w:ascii="Times New Roman" w:hAnsi="Times New Roman" w:cs="Times New Roman"/>
          <w:sz w:val="28"/>
          <w:szCs w:val="28"/>
        </w:rPr>
        <w:t xml:space="preserve">cognitive e relazionali. </w:t>
      </w:r>
      <w:r w:rsidR="00F42270">
        <w:rPr>
          <w:rFonts w:ascii="Georgia" w:hAnsi="Georgia"/>
          <w:i/>
          <w:iCs/>
          <w:color w:val="222222"/>
          <w:sz w:val="27"/>
          <w:szCs w:val="27"/>
          <w:shd w:val="clear" w:color="auto" w:fill="FFFFFF"/>
        </w:rPr>
        <w:t xml:space="preserve">Leggere le favole ai bambini è un uso antico, un rito d'amore, un momento d'incontro e crescita; </w:t>
      </w:r>
      <w:r w:rsidR="00F42270" w:rsidRPr="00F42270">
        <w:rPr>
          <w:rFonts w:ascii="Times New Roman" w:hAnsi="Times New Roman" w:cs="Times New Roman"/>
          <w:iCs/>
          <w:color w:val="222222"/>
          <w:sz w:val="27"/>
          <w:szCs w:val="27"/>
          <w:shd w:val="clear" w:color="auto" w:fill="FFFFFF"/>
        </w:rPr>
        <w:t xml:space="preserve">è importante perciò capire se esiste una relazione tra la lettura </w:t>
      </w:r>
      <w:r w:rsidR="00F42270">
        <w:rPr>
          <w:rFonts w:ascii="Times New Roman" w:hAnsi="Times New Roman" w:cs="Times New Roman"/>
          <w:iCs/>
          <w:color w:val="222222"/>
          <w:sz w:val="27"/>
          <w:szCs w:val="27"/>
          <w:shd w:val="clear" w:color="auto" w:fill="FFFFFF"/>
        </w:rPr>
        <w:t xml:space="preserve">di racconti e favole, e lo sviluppo cognitivo del bambino. </w:t>
      </w:r>
    </w:p>
    <w:p w:rsidR="00F42270" w:rsidRDefault="00F42270" w:rsidP="00433AE7">
      <w:pPr>
        <w:rPr>
          <w:rFonts w:ascii="Times New Roman" w:hAnsi="Times New Roman" w:cs="Times New Roman"/>
          <w:iCs/>
          <w:color w:val="222222"/>
          <w:sz w:val="27"/>
          <w:szCs w:val="27"/>
          <w:shd w:val="clear" w:color="auto" w:fill="FFFFFF"/>
        </w:rPr>
      </w:pPr>
    </w:p>
    <w:p w:rsidR="00F42270" w:rsidRPr="00F42270" w:rsidRDefault="00F42270" w:rsidP="00F4227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42270">
        <w:rPr>
          <w:rFonts w:ascii="Times New Roman" w:hAnsi="Times New Roman" w:cs="Times New Roman"/>
          <w:i/>
          <w:sz w:val="28"/>
          <w:szCs w:val="28"/>
        </w:rPr>
        <w:t>Tema di ricerca</w:t>
      </w:r>
    </w:p>
    <w:p w:rsidR="00F42270" w:rsidRDefault="00F42270" w:rsidP="00F4227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Lettura di favole e sviluppo cognitivo </w:t>
      </w:r>
    </w:p>
    <w:p w:rsidR="00F42270" w:rsidRDefault="00F42270" w:rsidP="00F4227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42270" w:rsidRPr="00F42270" w:rsidRDefault="00F42270" w:rsidP="00F4227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42270">
        <w:rPr>
          <w:rFonts w:ascii="Times New Roman" w:hAnsi="Times New Roman" w:cs="Times New Roman"/>
          <w:i/>
          <w:sz w:val="28"/>
          <w:szCs w:val="28"/>
        </w:rPr>
        <w:t>Definizione del problema di ricerca</w:t>
      </w:r>
    </w:p>
    <w:p w:rsidR="00F42270" w:rsidRDefault="00F42270" w:rsidP="00F4227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 è relazione tra la lettura di favole ai bambini e il loro successivo sviluppo cognitivo?</w:t>
      </w:r>
    </w:p>
    <w:p w:rsidR="00F42270" w:rsidRDefault="00F42270" w:rsidP="00F4227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42270" w:rsidRPr="00F42270" w:rsidRDefault="00F42270" w:rsidP="00F4227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F42270">
        <w:rPr>
          <w:rFonts w:ascii="Times New Roman" w:hAnsi="Times New Roman" w:cs="Times New Roman"/>
          <w:i/>
          <w:sz w:val="28"/>
          <w:szCs w:val="28"/>
        </w:rPr>
        <w:t>Definizione dell’obiettivo di ricerca</w:t>
      </w:r>
    </w:p>
    <w:p w:rsidR="00F42270" w:rsidRDefault="00F42270" w:rsidP="00F42270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Stabilire se vi è relazione tra la lettura di favole e lo sviluppo cognitivo </w:t>
      </w:r>
      <w:r w:rsidR="002D4DDB">
        <w:rPr>
          <w:rFonts w:ascii="Times New Roman" w:hAnsi="Times New Roman" w:cs="Times New Roman"/>
          <w:sz w:val="28"/>
          <w:szCs w:val="28"/>
        </w:rPr>
        <w:t xml:space="preserve">ed emotivo </w:t>
      </w:r>
      <w:r>
        <w:rPr>
          <w:rFonts w:ascii="Times New Roman" w:hAnsi="Times New Roman" w:cs="Times New Roman"/>
          <w:sz w:val="28"/>
          <w:szCs w:val="28"/>
        </w:rPr>
        <w:t>dei più piccoli</w:t>
      </w:r>
    </w:p>
    <w:p w:rsidR="00F42270" w:rsidRDefault="00F42270" w:rsidP="00F42270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F42270" w:rsidRPr="00F42270" w:rsidRDefault="00F42270" w:rsidP="000C51C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42270">
        <w:rPr>
          <w:rFonts w:ascii="Times New Roman" w:hAnsi="Times New Roman" w:cs="Times New Roman"/>
          <w:i/>
          <w:sz w:val="28"/>
          <w:szCs w:val="28"/>
        </w:rPr>
        <w:t xml:space="preserve">Costruzione del quadro teorico di ricerca </w:t>
      </w:r>
    </w:p>
    <w:p w:rsidR="00F42270" w:rsidRDefault="00F42270" w:rsidP="00F42270">
      <w:pPr>
        <w:rPr>
          <w:rFonts w:ascii="Times New Roman" w:hAnsi="Times New Roman" w:cs="Times New Roman"/>
          <w:sz w:val="28"/>
          <w:szCs w:val="28"/>
        </w:rPr>
      </w:pPr>
    </w:p>
    <w:p w:rsidR="00F42270" w:rsidRDefault="00606048" w:rsidP="00F42270">
      <w:pPr>
        <w:rPr>
          <w:rFonts w:ascii="Times New Roman" w:hAnsi="Times New Roman" w:cs="Times New Roman"/>
          <w:sz w:val="28"/>
          <w:szCs w:val="28"/>
        </w:rPr>
      </w:pPr>
      <w:r w:rsidRPr="00606048">
        <w:rPr>
          <w:rFonts w:ascii="Times New Roman" w:hAnsi="Times New Roman" w:cs="Times New Roman"/>
          <w:sz w:val="28"/>
          <w:szCs w:val="28"/>
        </w:rPr>
        <w:t>Si educa parlando, spiegando, confrontandosi, chiarendo e dando il buon esempio, ammonendo, sgridando – se è il caso -, ma anche giocando e partecipando al mondo “bambino”, ovvero calandosi nel fantastico immaginario dei piccoli.</w:t>
      </w:r>
      <w:r>
        <w:rPr>
          <w:rFonts w:ascii="Times New Roman" w:hAnsi="Times New Roman" w:cs="Times New Roman"/>
          <w:sz w:val="28"/>
          <w:szCs w:val="28"/>
        </w:rPr>
        <w:t xml:space="preserve"> Ecco che u</w:t>
      </w:r>
      <w:r w:rsidRPr="00606048">
        <w:rPr>
          <w:rFonts w:ascii="Times New Roman" w:hAnsi="Times New Roman" w:cs="Times New Roman"/>
          <w:sz w:val="28"/>
          <w:szCs w:val="28"/>
        </w:rPr>
        <w:t xml:space="preserve">n magico strumento per raccontare </w:t>
      </w:r>
      <w:r>
        <w:rPr>
          <w:rFonts w:ascii="Times New Roman" w:hAnsi="Times New Roman" w:cs="Times New Roman"/>
          <w:sz w:val="28"/>
          <w:szCs w:val="28"/>
        </w:rPr>
        <w:t xml:space="preserve">il mondo e la realtà </w:t>
      </w:r>
      <w:r w:rsidR="00A618DF">
        <w:rPr>
          <w:rFonts w:ascii="Times New Roman" w:hAnsi="Times New Roman" w:cs="Times New Roman"/>
          <w:sz w:val="28"/>
          <w:szCs w:val="28"/>
        </w:rPr>
        <w:t xml:space="preserve">ai bambini </w:t>
      </w:r>
      <w:r>
        <w:rPr>
          <w:rFonts w:ascii="Times New Roman" w:hAnsi="Times New Roman" w:cs="Times New Roman"/>
          <w:sz w:val="28"/>
          <w:szCs w:val="28"/>
        </w:rPr>
        <w:t>è rappresentato dalle favole</w:t>
      </w:r>
      <w:r w:rsidRPr="00606048">
        <w:rPr>
          <w:rFonts w:ascii="Times New Roman" w:hAnsi="Times New Roman" w:cs="Times New Roman"/>
          <w:sz w:val="28"/>
          <w:szCs w:val="28"/>
        </w:rPr>
        <w:t>: storie fantastiche che celano i più nobili e puri principi.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97A" w:rsidRDefault="0004197A" w:rsidP="00F42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 lettura è una pratica che si può trasformare in una piacevole abitudine a ogni età se il rapporto con il libro inizia già da piccolissimi. Attraverso le favole è possibile apprendere schemi nuovi di comportamento, imparare a non rimanere vinti dalle emozioni che si vivono, riconoscersi nei protagonisti e riconoscere le emozioni con cui si entra in contatto, dando loro un nome. </w:t>
      </w:r>
    </w:p>
    <w:p w:rsidR="00A66033" w:rsidRDefault="00A66033" w:rsidP="00F42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Il momento delle storie raccontate dalla mamma e dal papà, magari accocolati tra le loro braccia, prende un significato emotivo molto più profondo del gesto in sé.</w:t>
      </w:r>
    </w:p>
    <w:p w:rsidR="00A66033" w:rsidRDefault="00A66033" w:rsidP="00F42270">
      <w:pPr>
        <w:rPr>
          <w:rFonts w:ascii="Times New Roman" w:hAnsi="Times New Roman" w:cs="Times New Roman"/>
          <w:sz w:val="28"/>
          <w:szCs w:val="28"/>
        </w:rPr>
      </w:pPr>
      <w:r w:rsidRPr="00A66033">
        <w:rPr>
          <w:rFonts w:ascii="Times New Roman" w:hAnsi="Times New Roman" w:cs="Times New Roman"/>
          <w:sz w:val="28"/>
          <w:szCs w:val="28"/>
        </w:rPr>
        <w:t>A rivelarlo è un recente studio eseguito presso l’Ospedale Pediatrico di Cincinnati (Ohio, Usa), condotto dal dott. John Hutton, pediatra e ricercatore clinico che da anni si occupa di indagare lo sviluppo cerebrale nei bambini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66033">
        <w:rPr>
          <w:rFonts w:ascii="Times New Roman" w:hAnsi="Times New Roman" w:cs="Times New Roman"/>
          <w:sz w:val="28"/>
          <w:szCs w:val="28"/>
        </w:rPr>
        <w:t>Per la ricerca l’equipe di Hutton ha arruolato 19 bambini in età prescolare tra i 3 e i 5 anni. Ogni famiglia è stata intervistata in modo dettagliato attraverso un questionario per poter misurare quanto tempo al giorno ogni singolo bambino venisse stimolato  dai genitori con la lettura. I bambini selezionati</w:t>
      </w:r>
      <w:r>
        <w:rPr>
          <w:rFonts w:ascii="Times New Roman" w:hAnsi="Times New Roman" w:cs="Times New Roman"/>
          <w:sz w:val="28"/>
          <w:szCs w:val="28"/>
        </w:rPr>
        <w:t xml:space="preserve"> poi sono stati sottoposti a una </w:t>
      </w:r>
      <w:r w:rsidRPr="00A66033">
        <w:rPr>
          <w:rFonts w:ascii="Times New Roman" w:hAnsi="Times New Roman" w:cs="Times New Roman"/>
          <w:sz w:val="28"/>
          <w:szCs w:val="28"/>
        </w:rPr>
        <w:t>risonanza magnetica funzionale, che ha misurato la loro attività cerebrale mentre ascoltavano in cuffia la lettura di storie selezionate. Le conclusioni a cui i ricercatori s</w:t>
      </w:r>
      <w:r w:rsidR="00D853F7">
        <w:rPr>
          <w:rFonts w:ascii="Times New Roman" w:hAnsi="Times New Roman" w:cs="Times New Roman"/>
          <w:sz w:val="28"/>
          <w:szCs w:val="28"/>
        </w:rPr>
        <w:t xml:space="preserve">ono arrivati sono state che per i </w:t>
      </w:r>
      <w:r w:rsidRPr="00A66033">
        <w:rPr>
          <w:rFonts w:ascii="Times New Roman" w:hAnsi="Times New Roman" w:cs="Times New Roman"/>
          <w:sz w:val="28"/>
          <w:szCs w:val="28"/>
        </w:rPr>
        <w:t>bambini che a casa avevano una  maggiore abitudine ad ascol</w:t>
      </w:r>
      <w:r>
        <w:rPr>
          <w:rFonts w:ascii="Times New Roman" w:hAnsi="Times New Roman" w:cs="Times New Roman"/>
          <w:sz w:val="28"/>
          <w:szCs w:val="28"/>
        </w:rPr>
        <w:t>tare storie lette dai genitori,</w:t>
      </w:r>
      <w:r w:rsidRPr="00A66033">
        <w:rPr>
          <w:rFonts w:ascii="Times New Roman" w:hAnsi="Times New Roman" w:cs="Times New Roman"/>
          <w:sz w:val="28"/>
          <w:szCs w:val="28"/>
        </w:rPr>
        <w:t xml:space="preserve"> apparivano attive in modo molto consistente specifiche aree cerebrali che supportano l’elaborazione semantica (ossia la possibilità di comprendere il signifi</w:t>
      </w:r>
      <w:r>
        <w:rPr>
          <w:rFonts w:ascii="Times New Roman" w:hAnsi="Times New Roman" w:cs="Times New Roman"/>
          <w:sz w:val="28"/>
          <w:szCs w:val="28"/>
        </w:rPr>
        <w:t xml:space="preserve">cato del linguaggio). Non solo, </w:t>
      </w:r>
      <w:r w:rsidRPr="00A66033">
        <w:rPr>
          <w:rFonts w:ascii="Times New Roman" w:hAnsi="Times New Roman" w:cs="Times New Roman"/>
          <w:sz w:val="28"/>
          <w:szCs w:val="28"/>
        </w:rPr>
        <w:t>è emersa anche un’importante attivazione di quelle aree cerebrali che regolano la produzione di immagini mentali. Questa capacità diventa particolarmente importante nel tempo, quando i bambini  passano dai libri con disegni a qu</w:t>
      </w:r>
      <w:r>
        <w:rPr>
          <w:rFonts w:ascii="Times New Roman" w:hAnsi="Times New Roman" w:cs="Times New Roman"/>
          <w:sz w:val="28"/>
          <w:szCs w:val="28"/>
        </w:rPr>
        <w:t xml:space="preserve">elli solo scritti, dove devono </w:t>
      </w:r>
      <w:r w:rsidRPr="00A66033">
        <w:rPr>
          <w:rFonts w:ascii="Times New Roman" w:hAnsi="Times New Roman" w:cs="Times New Roman"/>
          <w:sz w:val="28"/>
          <w:szCs w:val="28"/>
        </w:rPr>
        <w:t xml:space="preserve">elaborare da soli </w:t>
      </w:r>
      <w:r>
        <w:rPr>
          <w:rFonts w:ascii="Times New Roman" w:hAnsi="Times New Roman" w:cs="Times New Roman"/>
          <w:sz w:val="28"/>
          <w:szCs w:val="28"/>
        </w:rPr>
        <w:t xml:space="preserve">l’ </w:t>
      </w:r>
      <w:r w:rsidRPr="00A66033">
        <w:rPr>
          <w:rFonts w:ascii="Times New Roman" w:hAnsi="Times New Roman" w:cs="Times New Roman"/>
          <w:sz w:val="28"/>
          <w:szCs w:val="28"/>
        </w:rPr>
        <w:t>immagine di quanto viene raccontato nel testo.</w:t>
      </w:r>
      <w:r w:rsidR="007C0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3AB" w:rsidRDefault="007C03AB" w:rsidP="00F42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Leggere è immedesimarsi, vivere le storie come se fossero un pò le nostre, leggere è cercare di capire, interpretare, prevedere, andare oltre. Leggere ai nostri bambini significa regalare loro tante possibilità in più e una varietà di colori con cui dipingere le sfumature del loro mondo, presente e futuro. </w:t>
      </w:r>
    </w:p>
    <w:p w:rsidR="00EE5BF3" w:rsidRDefault="00EE5BF3" w:rsidP="001311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La lettura educa, leggere è un modo per sviluppare la propria intelligenza, ma non solo. </w:t>
      </w:r>
      <w:r w:rsidR="00A618DF">
        <w:rPr>
          <w:rFonts w:ascii="Times New Roman" w:hAnsi="Times New Roman" w:cs="Times New Roman"/>
          <w:sz w:val="28"/>
          <w:szCs w:val="28"/>
        </w:rPr>
        <w:t xml:space="preserve">E’ un tempo ricco di presenza, un momento che dona sicurezza al bambino, una spazio fecondo in cui possono crescere la fiducia verso se stessi, la capacità di superare piccole paure, insicurezze e conflitti. </w:t>
      </w:r>
      <w:r w:rsidR="00E746FA">
        <w:rPr>
          <w:rFonts w:ascii="Times New Roman" w:hAnsi="Times New Roman" w:cs="Times New Roman"/>
          <w:sz w:val="28"/>
          <w:szCs w:val="28"/>
        </w:rPr>
        <w:t xml:space="preserve">È </w:t>
      </w:r>
      <w:r w:rsidR="00E746FA" w:rsidRPr="00E746FA">
        <w:rPr>
          <w:rFonts w:ascii="Times New Roman" w:hAnsi="Times New Roman" w:cs="Times New Roman"/>
          <w:sz w:val="28"/>
          <w:szCs w:val="28"/>
        </w:rPr>
        <w:t>necessario che i genitori si</w:t>
      </w:r>
      <w:r w:rsidR="00E746FA">
        <w:rPr>
          <w:rFonts w:ascii="Times New Roman" w:hAnsi="Times New Roman" w:cs="Times New Roman"/>
          <w:sz w:val="28"/>
          <w:szCs w:val="28"/>
        </w:rPr>
        <w:t xml:space="preserve">ano consapevoli dell'importanza </w:t>
      </w:r>
      <w:r w:rsidR="00E746FA" w:rsidRPr="00E746FA">
        <w:rPr>
          <w:rFonts w:ascii="Times New Roman" w:hAnsi="Times New Roman" w:cs="Times New Roman"/>
          <w:sz w:val="28"/>
          <w:szCs w:val="28"/>
        </w:rPr>
        <w:t xml:space="preserve">della lettura nei confronti dei loro figli fin dalla nascita, </w:t>
      </w:r>
      <w:r w:rsidR="00E746FA">
        <w:rPr>
          <w:rFonts w:ascii="Times New Roman" w:hAnsi="Times New Roman" w:cs="Times New Roman"/>
          <w:sz w:val="28"/>
          <w:szCs w:val="28"/>
        </w:rPr>
        <w:t xml:space="preserve">conoscano la letteratura a loro </w:t>
      </w:r>
      <w:r w:rsidR="00E746FA" w:rsidRPr="00E746FA">
        <w:rPr>
          <w:rFonts w:ascii="Times New Roman" w:hAnsi="Times New Roman" w:cs="Times New Roman"/>
          <w:sz w:val="28"/>
          <w:szCs w:val="28"/>
        </w:rPr>
        <w:t>dedicata e siano in grado di proporla con strumenti e modalità comunicative adeguate</w:t>
      </w:r>
      <w:r w:rsidR="00E746FA">
        <w:rPr>
          <w:rFonts w:ascii="Times New Roman" w:hAnsi="Times New Roman" w:cs="Times New Roman"/>
          <w:sz w:val="28"/>
          <w:szCs w:val="28"/>
        </w:rPr>
        <w:t xml:space="preserve">. </w:t>
      </w:r>
      <w:r w:rsidR="00E746FA" w:rsidRPr="00E746FA">
        <w:rPr>
          <w:rFonts w:ascii="Times New Roman" w:hAnsi="Times New Roman" w:cs="Times New Roman"/>
          <w:sz w:val="28"/>
          <w:szCs w:val="28"/>
        </w:rPr>
        <w:t>La pratica</w:t>
      </w:r>
      <w:r w:rsidR="00E746FA">
        <w:rPr>
          <w:rFonts w:ascii="Times New Roman" w:hAnsi="Times New Roman" w:cs="Times New Roman"/>
          <w:sz w:val="28"/>
          <w:szCs w:val="28"/>
        </w:rPr>
        <w:t xml:space="preserve"> di lettura </w:t>
      </w:r>
      <w:r w:rsidR="00E746FA" w:rsidRPr="00E746FA">
        <w:rPr>
          <w:rFonts w:ascii="Times New Roman" w:hAnsi="Times New Roman" w:cs="Times New Roman"/>
          <w:sz w:val="28"/>
          <w:szCs w:val="28"/>
        </w:rPr>
        <w:t>è un momento esclusivo, in cui il genitore ha la possibili</w:t>
      </w:r>
      <w:r w:rsidR="00E746FA">
        <w:rPr>
          <w:rFonts w:ascii="Times New Roman" w:hAnsi="Times New Roman" w:cs="Times New Roman"/>
          <w:sz w:val="28"/>
          <w:szCs w:val="28"/>
        </w:rPr>
        <w:t xml:space="preserve">tà di dedicare tutta la propria </w:t>
      </w:r>
      <w:r w:rsidR="00E746FA" w:rsidRPr="00E746FA">
        <w:rPr>
          <w:rFonts w:ascii="Times New Roman" w:hAnsi="Times New Roman" w:cs="Times New Roman"/>
          <w:sz w:val="28"/>
          <w:szCs w:val="28"/>
        </w:rPr>
        <w:t>attenzione al bambino, cercando di stimolare interesse,</w:t>
      </w:r>
      <w:r w:rsidR="0013112D">
        <w:rPr>
          <w:rFonts w:ascii="Times New Roman" w:hAnsi="Times New Roman" w:cs="Times New Roman"/>
          <w:sz w:val="28"/>
          <w:szCs w:val="28"/>
        </w:rPr>
        <w:t xml:space="preserve"> curiosità e partecipazione</w:t>
      </w:r>
      <w:r w:rsidR="00E746FA">
        <w:rPr>
          <w:rFonts w:ascii="Times New Roman" w:hAnsi="Times New Roman" w:cs="Times New Roman"/>
          <w:sz w:val="28"/>
          <w:szCs w:val="28"/>
        </w:rPr>
        <w:t xml:space="preserve">. </w:t>
      </w:r>
      <w:r w:rsidR="005708D4">
        <w:rPr>
          <w:rFonts w:ascii="Times New Roman" w:hAnsi="Times New Roman" w:cs="Times New Roman"/>
          <w:sz w:val="28"/>
          <w:szCs w:val="28"/>
        </w:rPr>
        <w:t xml:space="preserve">Il genitore </w:t>
      </w:r>
      <w:r w:rsidR="005708D4" w:rsidRPr="005708D4">
        <w:rPr>
          <w:rFonts w:ascii="Times New Roman" w:hAnsi="Times New Roman" w:cs="Times New Roman"/>
          <w:sz w:val="28"/>
          <w:szCs w:val="28"/>
        </w:rPr>
        <w:t>consapevole della valenza della lettura per lo sviluppo de</w:t>
      </w:r>
      <w:r w:rsidR="005708D4">
        <w:rPr>
          <w:rFonts w:ascii="Times New Roman" w:hAnsi="Times New Roman" w:cs="Times New Roman"/>
          <w:sz w:val="28"/>
          <w:szCs w:val="28"/>
        </w:rPr>
        <w:t xml:space="preserve">l bambino </w:t>
      </w:r>
      <w:r w:rsidR="005708D4" w:rsidRPr="005708D4">
        <w:rPr>
          <w:rFonts w:ascii="Times New Roman" w:hAnsi="Times New Roman" w:cs="Times New Roman"/>
          <w:sz w:val="28"/>
          <w:szCs w:val="28"/>
        </w:rPr>
        <w:t xml:space="preserve">si dimostra sensibile ai </w:t>
      </w:r>
      <w:r w:rsidR="005708D4">
        <w:rPr>
          <w:rFonts w:ascii="Times New Roman" w:hAnsi="Times New Roman" w:cs="Times New Roman"/>
          <w:sz w:val="28"/>
          <w:szCs w:val="28"/>
        </w:rPr>
        <w:t xml:space="preserve">bisogni di crescita del proprio </w:t>
      </w:r>
      <w:r w:rsidR="005708D4" w:rsidRPr="005708D4">
        <w:rPr>
          <w:rFonts w:ascii="Times New Roman" w:hAnsi="Times New Roman" w:cs="Times New Roman"/>
          <w:sz w:val="28"/>
          <w:szCs w:val="28"/>
        </w:rPr>
        <w:t>figlio e attento a garantirgli un'occasione educativa permeata di affetto e calore</w:t>
      </w:r>
      <w:r w:rsidR="00E80005">
        <w:rPr>
          <w:rFonts w:ascii="Times New Roman" w:hAnsi="Times New Roman" w:cs="Times New Roman"/>
          <w:sz w:val="28"/>
          <w:szCs w:val="28"/>
        </w:rPr>
        <w:t xml:space="preserve">. </w:t>
      </w:r>
      <w:r w:rsidR="0013112D">
        <w:rPr>
          <w:rFonts w:ascii="Times New Roman" w:hAnsi="Times New Roman" w:cs="Times New Roman"/>
          <w:sz w:val="28"/>
          <w:szCs w:val="28"/>
        </w:rPr>
        <w:t xml:space="preserve">Le emozioni </w:t>
      </w:r>
      <w:r w:rsidR="00E80005" w:rsidRPr="00E80005">
        <w:rPr>
          <w:rFonts w:ascii="Times New Roman" w:hAnsi="Times New Roman" w:cs="Times New Roman"/>
          <w:sz w:val="28"/>
          <w:szCs w:val="28"/>
        </w:rPr>
        <w:t>che un libro suscita, il rapporto f</w:t>
      </w:r>
      <w:r w:rsidR="0013112D">
        <w:rPr>
          <w:rFonts w:ascii="Times New Roman" w:hAnsi="Times New Roman" w:cs="Times New Roman"/>
          <w:sz w:val="28"/>
          <w:szCs w:val="28"/>
        </w:rPr>
        <w:t xml:space="preserve">isico, tattile con il libro, </w:t>
      </w:r>
      <w:r w:rsidR="00E80005" w:rsidRPr="00E80005">
        <w:rPr>
          <w:rFonts w:ascii="Times New Roman" w:hAnsi="Times New Roman" w:cs="Times New Roman"/>
          <w:sz w:val="28"/>
          <w:szCs w:val="28"/>
        </w:rPr>
        <w:t>il fasc</w:t>
      </w:r>
      <w:r w:rsidR="0013112D">
        <w:rPr>
          <w:rFonts w:ascii="Times New Roman" w:hAnsi="Times New Roman" w:cs="Times New Roman"/>
          <w:sz w:val="28"/>
          <w:szCs w:val="28"/>
        </w:rPr>
        <w:t>ino delle storie,</w:t>
      </w:r>
      <w:r w:rsidR="00E80005" w:rsidRPr="00E80005">
        <w:rPr>
          <w:rFonts w:ascii="Times New Roman" w:hAnsi="Times New Roman" w:cs="Times New Roman"/>
          <w:sz w:val="28"/>
          <w:szCs w:val="28"/>
        </w:rPr>
        <w:t xml:space="preserve"> lasciano profonde ed indelebili</w:t>
      </w:r>
      <w:r w:rsidR="0013112D">
        <w:rPr>
          <w:rFonts w:ascii="Times New Roman" w:hAnsi="Times New Roman" w:cs="Times New Roman"/>
          <w:sz w:val="28"/>
          <w:szCs w:val="28"/>
        </w:rPr>
        <w:t xml:space="preserve"> tracce nella vita del bambino. L</w:t>
      </w:r>
      <w:r w:rsidR="0013112D" w:rsidRPr="0013112D">
        <w:rPr>
          <w:rFonts w:ascii="Times New Roman" w:hAnsi="Times New Roman" w:cs="Times New Roman"/>
          <w:sz w:val="28"/>
          <w:szCs w:val="28"/>
        </w:rPr>
        <w:t>’intimità e la complicità,</w:t>
      </w:r>
      <w:r w:rsidR="0013112D">
        <w:rPr>
          <w:rFonts w:ascii="Times New Roman" w:hAnsi="Times New Roman" w:cs="Times New Roman"/>
          <w:sz w:val="28"/>
          <w:szCs w:val="28"/>
        </w:rPr>
        <w:t xml:space="preserve"> </w:t>
      </w:r>
      <w:r w:rsidR="0013112D" w:rsidRPr="0013112D">
        <w:rPr>
          <w:rFonts w:ascii="Times New Roman" w:hAnsi="Times New Roman" w:cs="Times New Roman"/>
          <w:sz w:val="28"/>
          <w:szCs w:val="28"/>
        </w:rPr>
        <w:t>che si creano tra un adulto e un bambino che</w:t>
      </w:r>
      <w:r w:rsidR="0013112D">
        <w:rPr>
          <w:rFonts w:ascii="Times New Roman" w:hAnsi="Times New Roman" w:cs="Times New Roman"/>
          <w:sz w:val="28"/>
          <w:szCs w:val="28"/>
        </w:rPr>
        <w:t xml:space="preserve"> </w:t>
      </w:r>
      <w:r w:rsidR="0013112D" w:rsidRPr="0013112D">
        <w:rPr>
          <w:rFonts w:ascii="Times New Roman" w:hAnsi="Times New Roman" w:cs="Times New Roman"/>
          <w:sz w:val="28"/>
          <w:szCs w:val="28"/>
        </w:rPr>
        <w:t>leggono insieme</w:t>
      </w:r>
      <w:r w:rsidR="0013112D">
        <w:rPr>
          <w:rFonts w:ascii="Times New Roman" w:hAnsi="Times New Roman" w:cs="Times New Roman"/>
          <w:sz w:val="28"/>
          <w:szCs w:val="28"/>
        </w:rPr>
        <w:t>, durano per tutta la vita.</w:t>
      </w:r>
    </w:p>
    <w:p w:rsidR="00F42270" w:rsidRDefault="00F42270" w:rsidP="00F42270">
      <w:pPr>
        <w:rPr>
          <w:rFonts w:ascii="Times New Roman" w:hAnsi="Times New Roman" w:cs="Times New Roman"/>
          <w:sz w:val="28"/>
          <w:szCs w:val="28"/>
        </w:rPr>
      </w:pPr>
    </w:p>
    <w:p w:rsidR="00B110DF" w:rsidRDefault="00B110DF" w:rsidP="00B110D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B110DF">
        <w:rPr>
          <w:rFonts w:ascii="Times New Roman" w:hAnsi="Times New Roman" w:cs="Times New Roman"/>
          <w:i/>
          <w:sz w:val="28"/>
          <w:szCs w:val="28"/>
        </w:rPr>
        <w:lastRenderedPageBreak/>
        <w:t>Mappa concettuale del quadro teorico</w:t>
      </w:r>
    </w:p>
    <w:p w:rsidR="004C0509" w:rsidRDefault="004C0509" w:rsidP="004C0509">
      <w:pPr>
        <w:rPr>
          <w:rFonts w:ascii="Times New Roman" w:hAnsi="Times New Roman" w:cs="Times New Roman"/>
          <w:i/>
          <w:sz w:val="28"/>
          <w:szCs w:val="28"/>
        </w:rPr>
      </w:pPr>
    </w:p>
    <w:p w:rsidR="00395E3C" w:rsidRDefault="00395E3C" w:rsidP="004C0509">
      <w:pPr>
        <w:rPr>
          <w:rFonts w:ascii="Times New Roman" w:hAnsi="Times New Roman" w:cs="Times New Roman"/>
          <w:i/>
          <w:sz w:val="28"/>
          <w:szCs w:val="28"/>
        </w:rPr>
      </w:pPr>
    </w:p>
    <w:p w:rsidR="00395E3C" w:rsidRPr="004C0509" w:rsidRDefault="00395E3C" w:rsidP="004C0509">
      <w:pPr>
        <w:rPr>
          <w:rFonts w:ascii="Times New Roman" w:hAnsi="Times New Roman" w:cs="Times New Roman"/>
          <w:i/>
          <w:sz w:val="28"/>
          <w:szCs w:val="28"/>
        </w:rPr>
      </w:pPr>
    </w:p>
    <w:p w:rsidR="00B110DF" w:rsidRDefault="00395E3C" w:rsidP="004C0509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it-IT"/>
        </w:rPr>
        <w:drawing>
          <wp:inline distT="0" distB="0" distL="0" distR="0">
            <wp:extent cx="6667444" cy="5017525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.png MAPPA CONCETTUALE 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444" cy="501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FDC" w:rsidRDefault="00D44FDC" w:rsidP="00F42270">
      <w:pPr>
        <w:rPr>
          <w:rFonts w:ascii="Times New Roman" w:hAnsi="Times New Roman" w:cs="Times New Roman"/>
          <w:sz w:val="28"/>
          <w:szCs w:val="28"/>
        </w:rPr>
      </w:pPr>
    </w:p>
    <w:p w:rsidR="00D44FDC" w:rsidRDefault="006E0FB2" w:rsidP="00F422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SITOGRAFIA</w:t>
      </w:r>
    </w:p>
    <w:p w:rsidR="006E0FB2" w:rsidRDefault="006E0FB2" w:rsidP="00F42270">
      <w:pPr>
        <w:rPr>
          <w:rFonts w:ascii="Times New Roman" w:hAnsi="Times New Roman" w:cs="Times New Roman"/>
          <w:sz w:val="28"/>
          <w:szCs w:val="28"/>
        </w:rPr>
      </w:pPr>
    </w:p>
    <w:p w:rsidR="00622AC5" w:rsidRDefault="006D7B26" w:rsidP="00F42270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622AC5" w:rsidRPr="00E027A4">
          <w:rPr>
            <w:rStyle w:val="Hyperlink"/>
            <w:rFonts w:ascii="Times New Roman" w:hAnsi="Times New Roman" w:cs="Times New Roman"/>
            <w:sz w:val="28"/>
            <w:szCs w:val="28"/>
          </w:rPr>
          <w:t>http://www.informagiovani-italia.com</w:t>
        </w:r>
      </w:hyperlink>
      <w:r w:rsidR="00622A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AC5" w:rsidRDefault="006D7B26" w:rsidP="00F42270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622AC5" w:rsidRPr="00E027A4">
          <w:rPr>
            <w:rStyle w:val="Hyperlink"/>
            <w:rFonts w:ascii="Times New Roman" w:hAnsi="Times New Roman" w:cs="Times New Roman"/>
            <w:sz w:val="28"/>
            <w:szCs w:val="28"/>
          </w:rPr>
          <w:t>http://www.lastampa.it</w:t>
        </w:r>
      </w:hyperlink>
    </w:p>
    <w:p w:rsidR="00622AC5" w:rsidRDefault="006D7B26" w:rsidP="00F42270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622AC5" w:rsidRPr="00E027A4">
          <w:rPr>
            <w:rStyle w:val="Hyperlink"/>
            <w:rFonts w:ascii="Times New Roman" w:hAnsi="Times New Roman" w:cs="Times New Roman"/>
            <w:sz w:val="28"/>
            <w:szCs w:val="28"/>
          </w:rPr>
          <w:t>http://www.natiperleggere.it</w:t>
        </w:r>
      </w:hyperlink>
      <w:r w:rsidR="00622A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AC5" w:rsidRDefault="006D7B26" w:rsidP="00F42270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622AC5" w:rsidRPr="00E027A4">
          <w:rPr>
            <w:rStyle w:val="Hyperlink"/>
            <w:rFonts w:ascii="Times New Roman" w:hAnsi="Times New Roman" w:cs="Times New Roman"/>
            <w:sz w:val="28"/>
            <w:szCs w:val="28"/>
          </w:rPr>
          <w:t>https://www.ospedaleuniverona.it</w:t>
        </w:r>
      </w:hyperlink>
      <w:r w:rsidR="00622A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4FDC" w:rsidRDefault="00D44FDC" w:rsidP="00F42270">
      <w:pPr>
        <w:rPr>
          <w:rFonts w:ascii="Times New Roman" w:hAnsi="Times New Roman" w:cs="Times New Roman"/>
          <w:sz w:val="28"/>
          <w:szCs w:val="28"/>
        </w:rPr>
      </w:pP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  <w:r w:rsidRPr="00D44FDC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D44FDC">
        <w:rPr>
          <w:rFonts w:ascii="Times New Roman" w:hAnsi="Times New Roman" w:cs="Times New Roman"/>
          <w:sz w:val="28"/>
          <w:szCs w:val="28"/>
        </w:rPr>
        <w:tab/>
      </w:r>
      <w:r w:rsidRPr="00294931">
        <w:rPr>
          <w:rFonts w:ascii="Times New Roman" w:hAnsi="Times New Roman" w:cs="Times New Roman"/>
          <w:i/>
          <w:sz w:val="28"/>
          <w:szCs w:val="28"/>
        </w:rPr>
        <w:t>Scelta della strategia di ricerca</w:t>
      </w: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  <w:r w:rsidRPr="00D44FDC">
        <w:rPr>
          <w:rFonts w:ascii="Times New Roman" w:hAnsi="Times New Roman" w:cs="Times New Roman"/>
          <w:sz w:val="28"/>
          <w:szCs w:val="28"/>
        </w:rPr>
        <w:t>Per la nostra ricerca abbiamo scelto una strategia di tipo standard.</w:t>
      </w: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  <w:r w:rsidRPr="00D44FDC">
        <w:rPr>
          <w:rFonts w:ascii="Times New Roman" w:hAnsi="Times New Roman" w:cs="Times New Roman"/>
          <w:sz w:val="28"/>
          <w:szCs w:val="28"/>
        </w:rPr>
        <w:t>•</w:t>
      </w:r>
      <w:r w:rsidRPr="00D44FDC">
        <w:rPr>
          <w:rFonts w:ascii="Times New Roman" w:hAnsi="Times New Roman" w:cs="Times New Roman"/>
          <w:sz w:val="28"/>
          <w:szCs w:val="28"/>
        </w:rPr>
        <w:tab/>
      </w:r>
      <w:r w:rsidRPr="00294931">
        <w:rPr>
          <w:rFonts w:ascii="Times New Roman" w:hAnsi="Times New Roman" w:cs="Times New Roman"/>
          <w:i/>
          <w:sz w:val="28"/>
          <w:szCs w:val="28"/>
        </w:rPr>
        <w:t>Formulazione delle ipotesi di ricerca</w:t>
      </w: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L’ipotesi di partenza è che la </w:t>
      </w:r>
      <w:r w:rsidR="003E6754">
        <w:rPr>
          <w:rFonts w:ascii="Times New Roman" w:hAnsi="Times New Roman" w:cs="Times New Roman"/>
          <w:sz w:val="28"/>
          <w:szCs w:val="28"/>
        </w:rPr>
        <w:t>lettura di favole ai bambini</w:t>
      </w:r>
      <w:r>
        <w:rPr>
          <w:rFonts w:ascii="Times New Roman" w:hAnsi="Times New Roman" w:cs="Times New Roman"/>
          <w:sz w:val="28"/>
          <w:szCs w:val="28"/>
        </w:rPr>
        <w:t xml:space="preserve"> incrementi il loro sviluppo cognitivo. </w:t>
      </w: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</w:p>
    <w:p w:rsidR="00D44FDC" w:rsidRPr="00294931" w:rsidRDefault="00D44FDC" w:rsidP="00D44FDC">
      <w:pPr>
        <w:rPr>
          <w:rFonts w:ascii="Times New Roman" w:hAnsi="Times New Roman" w:cs="Times New Roman"/>
          <w:i/>
          <w:sz w:val="28"/>
          <w:szCs w:val="28"/>
        </w:rPr>
      </w:pPr>
      <w:r w:rsidRPr="00D44FDC">
        <w:rPr>
          <w:rFonts w:ascii="Times New Roman" w:hAnsi="Times New Roman" w:cs="Times New Roman"/>
          <w:sz w:val="28"/>
          <w:szCs w:val="28"/>
        </w:rPr>
        <w:t>•</w:t>
      </w:r>
      <w:r w:rsidRPr="00D44FDC">
        <w:rPr>
          <w:rFonts w:ascii="Times New Roman" w:hAnsi="Times New Roman" w:cs="Times New Roman"/>
          <w:sz w:val="28"/>
          <w:szCs w:val="28"/>
        </w:rPr>
        <w:tab/>
      </w:r>
      <w:r w:rsidRPr="00294931">
        <w:rPr>
          <w:rFonts w:ascii="Times New Roman" w:hAnsi="Times New Roman" w:cs="Times New Roman"/>
          <w:i/>
          <w:sz w:val="28"/>
          <w:szCs w:val="28"/>
        </w:rPr>
        <w:t>Individuazione dei fattori su cui si basa l’indagine, definizione concettuale degli stessi e conseguente formulazione delle domande per l’intervista</w:t>
      </w: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  <w:r w:rsidRPr="00294931">
        <w:rPr>
          <w:rFonts w:ascii="Times New Roman" w:hAnsi="Times New Roman" w:cs="Times New Roman"/>
          <w:b/>
          <w:sz w:val="28"/>
          <w:szCs w:val="28"/>
        </w:rPr>
        <w:t>Fattore indipendente</w:t>
      </w:r>
      <w:r>
        <w:rPr>
          <w:rFonts w:ascii="Times New Roman" w:hAnsi="Times New Roman" w:cs="Times New Roman"/>
          <w:sz w:val="28"/>
          <w:szCs w:val="28"/>
        </w:rPr>
        <w:t xml:space="preserve">: lettura favole </w:t>
      </w: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  <w:r w:rsidRPr="00294931">
        <w:rPr>
          <w:rFonts w:ascii="Times New Roman" w:hAnsi="Times New Roman" w:cs="Times New Roman"/>
          <w:b/>
          <w:sz w:val="28"/>
          <w:szCs w:val="28"/>
        </w:rPr>
        <w:t>Fattore dipendente</w:t>
      </w:r>
      <w:r>
        <w:rPr>
          <w:rFonts w:ascii="Times New Roman" w:hAnsi="Times New Roman" w:cs="Times New Roman"/>
          <w:sz w:val="28"/>
          <w:szCs w:val="28"/>
        </w:rPr>
        <w:t xml:space="preserve">: sviluppo cognitivo </w:t>
      </w:r>
      <w:r w:rsidR="00182BCA">
        <w:rPr>
          <w:rFonts w:ascii="Times New Roman" w:hAnsi="Times New Roman" w:cs="Times New Roman"/>
          <w:sz w:val="28"/>
          <w:szCs w:val="28"/>
        </w:rPr>
        <w:t>ed emotivo</w:t>
      </w:r>
    </w:p>
    <w:p w:rsidR="00D44FDC" w:rsidRP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</w:p>
    <w:p w:rsidR="00D44FDC" w:rsidRDefault="00D44FDC" w:rsidP="00D44FDC">
      <w:pPr>
        <w:rPr>
          <w:rFonts w:ascii="Times New Roman" w:hAnsi="Times New Roman" w:cs="Times New Roman"/>
          <w:sz w:val="28"/>
          <w:szCs w:val="28"/>
        </w:rPr>
      </w:pPr>
      <w:r w:rsidRPr="00D44FDC">
        <w:rPr>
          <w:rFonts w:ascii="Times New Roman" w:hAnsi="Times New Roman" w:cs="Times New Roman"/>
          <w:sz w:val="28"/>
          <w:szCs w:val="28"/>
        </w:rPr>
        <w:t>Definizione operativa dei fattori:</w:t>
      </w:r>
    </w:p>
    <w:tbl>
      <w:tblPr>
        <w:tblStyle w:val="TableGrid"/>
        <w:tblpPr w:leftFromText="141" w:rightFromText="141" w:vertAnchor="text" w:horzAnchor="page" w:tblpX="1711" w:tblpY="609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94931" w:rsidTr="00627C00">
        <w:trPr>
          <w:trHeight w:val="557"/>
        </w:trPr>
        <w:tc>
          <w:tcPr>
            <w:tcW w:w="3209" w:type="dxa"/>
          </w:tcPr>
          <w:p w:rsidR="00294931" w:rsidRPr="007459AE" w:rsidRDefault="007459AE" w:rsidP="002949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FATTORI </w:t>
            </w:r>
          </w:p>
        </w:tc>
        <w:tc>
          <w:tcPr>
            <w:tcW w:w="3209" w:type="dxa"/>
          </w:tcPr>
          <w:p w:rsidR="00294931" w:rsidRPr="007459AE" w:rsidRDefault="007459AE" w:rsidP="002949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59AE">
              <w:rPr>
                <w:rFonts w:ascii="Times New Roman" w:hAnsi="Times New Roman" w:cs="Times New Roman"/>
                <w:b/>
                <w:sz w:val="28"/>
                <w:szCs w:val="28"/>
              </w:rPr>
              <w:t>INDICATORI</w:t>
            </w:r>
          </w:p>
        </w:tc>
        <w:tc>
          <w:tcPr>
            <w:tcW w:w="3210" w:type="dxa"/>
          </w:tcPr>
          <w:p w:rsidR="00294931" w:rsidRPr="007459AE" w:rsidRDefault="007459AE" w:rsidP="002949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DOMANDE QUESTIONARIO</w:t>
            </w:r>
          </w:p>
        </w:tc>
      </w:tr>
      <w:tr w:rsidR="00294931" w:rsidTr="00627C00">
        <w:trPr>
          <w:trHeight w:val="1782"/>
        </w:trPr>
        <w:tc>
          <w:tcPr>
            <w:tcW w:w="3209" w:type="dxa"/>
          </w:tcPr>
          <w:p w:rsidR="00294931" w:rsidRPr="00627C00" w:rsidRDefault="00627C00" w:rsidP="0029493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Lettura di favole e racconti</w:t>
            </w:r>
          </w:p>
        </w:tc>
        <w:tc>
          <w:tcPr>
            <w:tcW w:w="3209" w:type="dxa"/>
          </w:tcPr>
          <w:p w:rsidR="00294931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Lettura ai più piccoli di favole</w:t>
            </w:r>
          </w:p>
        </w:tc>
        <w:tc>
          <w:tcPr>
            <w:tcW w:w="3210" w:type="dxa"/>
          </w:tcPr>
          <w:p w:rsidR="00294931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C00">
              <w:rPr>
                <w:rFonts w:ascii="Times New Roman" w:hAnsi="Times New Roman" w:cs="Times New Roman"/>
                <w:sz w:val="28"/>
                <w:szCs w:val="28"/>
              </w:rPr>
              <w:t>Leggete racconti/fiabe a vostro/a figlio/a (nipote, cugino/a, fratello/sorella..)?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Sì</w:t>
            </w:r>
          </w:p>
          <w:p w:rsidR="00627C00" w:rsidRPr="00627C00" w:rsidRDefault="00627C00" w:rsidP="00627C00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 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 quale momento della giornata?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Durante il gioco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 ogni momento in cui ne manifesti il desiderio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Prima di cena 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La sera prima della nanna</w:t>
            </w:r>
          </w:p>
          <w:p w:rsidR="00627C00" w:rsidRPr="00627C00" w:rsidRDefault="00627C00" w:rsidP="00627C0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Altri momenti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Tempo dedicato alla lettura </w:t>
            </w:r>
          </w:p>
        </w:tc>
        <w:tc>
          <w:tcPr>
            <w:tcW w:w="3210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Quanto tempo dedicate alla lettura?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10-20 minuti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Un’ora </w:t>
            </w:r>
          </w:p>
          <w:p w:rsidR="00627C00" w:rsidRPr="00627C00" w:rsidRDefault="00627C00" w:rsidP="00627C00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Più di un’ora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Luoghi dedicati alla lettura</w:t>
            </w:r>
          </w:p>
        </w:tc>
        <w:tc>
          <w:tcPr>
            <w:tcW w:w="3210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7C00">
              <w:rPr>
                <w:rFonts w:ascii="Times New Roman" w:hAnsi="Times New Roman" w:cs="Times New Roman"/>
                <w:sz w:val="28"/>
                <w:szCs w:val="28"/>
              </w:rPr>
              <w:t>In quali luoghi generalmente preferite leggere a/con vostro/a figlio/a?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Camera da letto del bambino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Camera da letto dell’adulto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Salotto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Giardino/luogo aperto</w:t>
            </w:r>
          </w:p>
          <w:p w:rsidR="00627C00" w:rsidRDefault="00627C00" w:rsidP="00627C0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Stanza dei giochi</w:t>
            </w:r>
          </w:p>
          <w:p w:rsidR="00627C00" w:rsidRPr="00627C00" w:rsidRDefault="00627C00" w:rsidP="00627C0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Altro 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Motivazioni che spingono a leggere </w:t>
            </w:r>
          </w:p>
        </w:tc>
        <w:tc>
          <w:tcPr>
            <w:tcW w:w="3210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6D9">
              <w:rPr>
                <w:rFonts w:ascii="Times New Roman" w:hAnsi="Times New Roman" w:cs="Times New Roman"/>
                <w:sz w:val="28"/>
                <w:szCs w:val="28"/>
              </w:rPr>
              <w:t>Leggete insieme al/alla piccolo/a per.. (è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56D9">
              <w:rPr>
                <w:rFonts w:ascii="Times New Roman" w:hAnsi="Times New Roman" w:cs="Times New Roman"/>
                <w:sz w:val="28"/>
                <w:szCs w:val="28"/>
              </w:rPr>
              <w:t>possibile dare più di una risposta)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Addormentarlo/a 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Tranquillizarlo/a dopo un pianto o un conflitto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Fargli/le scoprire il piacere della lettura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Intrattenerlo/a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Offrirgli/le un’alternativa al gioco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Rilassarvi insieme a lui/lei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Stare insieme e coltivare una relazione significativa</w:t>
            </w:r>
          </w:p>
          <w:p w:rsidR="005156D9" w:rsidRPr="005156D9" w:rsidRDefault="005156D9" w:rsidP="005156D9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Altro 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Preferenze </w:t>
            </w:r>
          </w:p>
        </w:tc>
        <w:tc>
          <w:tcPr>
            <w:tcW w:w="3210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Cosa preferite leggere?</w:t>
            </w:r>
          </w:p>
          <w:p w:rsidR="005156D9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56D9" w:rsidRDefault="005156D9" w:rsidP="005156D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Filastrocche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Storie fantastiche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Storie sugli animali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Storie di routine familiari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Storie della nostra tradizione o di altre civiltà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Favole classiche</w:t>
            </w:r>
          </w:p>
          <w:p w:rsidR="005156D9" w:rsidRPr="005156D9" w:rsidRDefault="005156D9" w:rsidP="005156D9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Fumetti per bambini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Modalità utilizzate</w:t>
            </w:r>
          </w:p>
        </w:tc>
        <w:tc>
          <w:tcPr>
            <w:tcW w:w="3210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6D9">
              <w:rPr>
                <w:rFonts w:ascii="Times New Roman" w:hAnsi="Times New Roman" w:cs="Times New Roman"/>
                <w:sz w:val="28"/>
                <w:szCs w:val="28"/>
              </w:rPr>
              <w:t>Quale modalità utilizzate per raccontare/leggere una storia?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Voi leggete ad alta voce e lui ascolta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Facendo partecipare il bambino</w:t>
            </w:r>
          </w:p>
          <w:p w:rsidR="005156D9" w:rsidRPr="005156D9" w:rsidRDefault="005156D9" w:rsidP="005156D9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Altro 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Attenzione dimostrata</w:t>
            </w:r>
          </w:p>
        </w:tc>
        <w:tc>
          <w:tcPr>
            <w:tcW w:w="3210" w:type="dxa"/>
          </w:tcPr>
          <w:p w:rsidR="00627C00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6D9">
              <w:rPr>
                <w:rFonts w:ascii="Times New Roman" w:hAnsi="Times New Roman" w:cs="Times New Roman"/>
                <w:sz w:val="28"/>
                <w:szCs w:val="28"/>
              </w:rPr>
              <w:t>Il/la bambino/a mostra attenzione quando leggete?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Sì</w:t>
            </w:r>
          </w:p>
          <w:p w:rsidR="005156D9" w:rsidRPr="005156D9" w:rsidRDefault="005156D9" w:rsidP="005156D9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 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0C7B4E" w:rsidRDefault="005156D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6D9">
              <w:rPr>
                <w:rFonts w:ascii="Times New Roman" w:hAnsi="Times New Roman" w:cs="Times New Roman"/>
                <w:sz w:val="28"/>
                <w:szCs w:val="28"/>
              </w:rPr>
              <w:t>In che modo? (rispondere a questa domanda solo se si è risposto SI a quella precedente)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Indica le figure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Sfoglia il libro insieme a voi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Pone delle domande </w:t>
            </w:r>
          </w:p>
          <w:p w:rsidR="005156D9" w:rsidRDefault="005156D9" w:rsidP="005156D9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Altro </w:t>
            </w:r>
          </w:p>
          <w:p w:rsidR="004E418A" w:rsidRPr="005156D9" w:rsidRDefault="004E418A" w:rsidP="004E418A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Pr="00C35479" w:rsidRDefault="00C35479" w:rsidP="0029493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3547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Sviluppo cognitivo ed emotivo </w:t>
            </w:r>
          </w:p>
        </w:tc>
        <w:tc>
          <w:tcPr>
            <w:tcW w:w="3209" w:type="dxa"/>
          </w:tcPr>
          <w:p w:rsidR="00627C00" w:rsidRDefault="00C3547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Importanza della lettura </w:t>
            </w:r>
          </w:p>
        </w:tc>
        <w:tc>
          <w:tcPr>
            <w:tcW w:w="3210" w:type="dxa"/>
          </w:tcPr>
          <w:p w:rsidR="00C35479" w:rsidRDefault="00C35479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5479">
              <w:rPr>
                <w:rFonts w:ascii="Times New Roman" w:hAnsi="Times New Roman" w:cs="Times New Roman"/>
                <w:sz w:val="28"/>
                <w:szCs w:val="28"/>
              </w:rPr>
              <w:t>Perchè secondo voi leggere è importante? (è possibile dare più di una risposta)</w:t>
            </w:r>
          </w:p>
          <w:p w:rsidR="004E418A" w:rsidRDefault="004E418A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479" w:rsidRDefault="00C35479" w:rsidP="00C3547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Stimola l’attenione e il pensiero simbolico</w:t>
            </w:r>
          </w:p>
          <w:p w:rsidR="00C35479" w:rsidRDefault="00C35479" w:rsidP="00C3547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È </w:t>
            </w:r>
            <w:r w:rsidRPr="00C35479">
              <w:rPr>
                <w:rFonts w:ascii="Times New Roman" w:hAnsi="Times New Roman" w:cs="Times New Roman"/>
                <w:sz w:val="28"/>
                <w:szCs w:val="28"/>
              </w:rPr>
              <w:t>un'occasione per arricchire il voc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abolario del linguaggio parlato</w:t>
            </w:r>
            <w:r w:rsidRPr="00C354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35479" w:rsidRDefault="00C35479" w:rsidP="00C35479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479" w:rsidRPr="00C35479" w:rsidRDefault="00C35479" w:rsidP="00C3547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C35479">
              <w:rPr>
                <w:rFonts w:ascii="Times New Roman" w:hAnsi="Times New Roman" w:cs="Times New Roman"/>
                <w:sz w:val="28"/>
                <w:szCs w:val="28"/>
              </w:rPr>
              <w:t>rea connessioni tra gli accadimenti delle storie e il proprio vissuto</w:t>
            </w:r>
          </w:p>
          <w:p w:rsidR="00C35479" w:rsidRDefault="00C35479" w:rsidP="00C3547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Pr="00C35479">
              <w:rPr>
                <w:rFonts w:ascii="Times New Roman" w:hAnsi="Times New Roman" w:cs="Times New Roman"/>
                <w:sz w:val="28"/>
                <w:szCs w:val="28"/>
              </w:rPr>
              <w:t>erve per conoscere il mondo (culture, emozioni, sentimenti..)</w:t>
            </w:r>
          </w:p>
          <w:p w:rsidR="00C35479" w:rsidRDefault="00C35479" w:rsidP="00C3547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Aiuta la relazione adulto-bambino</w:t>
            </w:r>
          </w:p>
          <w:p w:rsidR="00C35479" w:rsidRPr="00C35479" w:rsidRDefault="00C35479" w:rsidP="00C35479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Altro </w:t>
            </w:r>
          </w:p>
        </w:tc>
      </w:tr>
      <w:tr w:rsidR="00627C00" w:rsidTr="005C60E1">
        <w:trPr>
          <w:trHeight w:val="1545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3E6754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Crescita intellettuale</w:t>
            </w:r>
          </w:p>
        </w:tc>
        <w:tc>
          <w:tcPr>
            <w:tcW w:w="3210" w:type="dxa"/>
          </w:tcPr>
          <w:p w:rsidR="00627C00" w:rsidRDefault="005C60E1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Pensate che leggere sia stimolante per la crescita?</w:t>
            </w:r>
          </w:p>
          <w:p w:rsidR="005C60E1" w:rsidRDefault="005C60E1" w:rsidP="005C60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Sì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No</w:t>
            </w:r>
          </w:p>
        </w:tc>
      </w:tr>
      <w:tr w:rsidR="003E6754" w:rsidTr="005C60E1">
        <w:trPr>
          <w:trHeight w:val="1545"/>
        </w:trPr>
        <w:tc>
          <w:tcPr>
            <w:tcW w:w="3209" w:type="dxa"/>
          </w:tcPr>
          <w:p w:rsidR="003E6754" w:rsidRDefault="003E6754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3E6754" w:rsidRDefault="003E6754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3E6754" w:rsidRDefault="003E6754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754">
              <w:rPr>
                <w:rFonts w:ascii="Times New Roman" w:hAnsi="Times New Roman" w:cs="Times New Roman"/>
                <w:sz w:val="28"/>
                <w:szCs w:val="28"/>
              </w:rPr>
              <w:t>Credete che la lettura aiuti a sviluppare l'inventiva, la capacità critica e l'alfabetizzazione emotiva?</w:t>
            </w:r>
          </w:p>
          <w:p w:rsidR="003E6754" w:rsidRDefault="003E6754" w:rsidP="003E675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Sì </w:t>
            </w:r>
          </w:p>
          <w:p w:rsidR="003E6754" w:rsidRPr="003E6754" w:rsidRDefault="003E6754" w:rsidP="003E6754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 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3E6754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Lettura di qualità</w:t>
            </w:r>
          </w:p>
        </w:tc>
        <w:tc>
          <w:tcPr>
            <w:tcW w:w="3210" w:type="dxa"/>
          </w:tcPr>
          <w:p w:rsidR="00627C00" w:rsidRDefault="005C60E1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Per una buona lettura secondo voi è fondamentale..(è possibile dare più di una risposta)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Un ambiente tranquillo, </w:t>
            </w: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silenzioso e confortevole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liminare fonti di distrazione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ileggere la storia ogni qual volta vi viene richiesto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ccompagnare la lettura con la mimica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ostrare entusiasmo mentre si racconta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L</w:t>
            </w: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asciare ai bambini, quando possibile, la scelta del libro da leggere</w:t>
            </w:r>
          </w:p>
          <w:p w:rsidR="005C60E1" w:rsidRPr="005C60E1" w:rsidRDefault="005C60E1" w:rsidP="005C60E1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 w:rsidRPr="005C60E1">
              <w:rPr>
                <w:rFonts w:ascii="Times New Roman" w:hAnsi="Times New Roman" w:cs="Times New Roman"/>
                <w:sz w:val="28"/>
                <w:szCs w:val="28"/>
              </w:rPr>
              <w:t>eggere lentamente scandendo bene le parole</w:t>
            </w:r>
          </w:p>
        </w:tc>
      </w:tr>
      <w:tr w:rsidR="00627C00" w:rsidTr="00627C00">
        <w:trPr>
          <w:trHeight w:val="1782"/>
        </w:trPr>
        <w:tc>
          <w:tcPr>
            <w:tcW w:w="3209" w:type="dxa"/>
          </w:tcPr>
          <w:p w:rsidR="00627C00" w:rsidRDefault="00627C00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9" w:type="dxa"/>
          </w:tcPr>
          <w:p w:rsidR="00627C00" w:rsidRDefault="00400744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Progetto “Nati per leggere”</w:t>
            </w:r>
          </w:p>
        </w:tc>
        <w:tc>
          <w:tcPr>
            <w:tcW w:w="3210" w:type="dxa"/>
          </w:tcPr>
          <w:p w:rsidR="00627C00" w:rsidRDefault="00400744" w:rsidP="002949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0744">
              <w:rPr>
                <w:rFonts w:ascii="Times New Roman" w:hAnsi="Times New Roman" w:cs="Times New Roman"/>
                <w:sz w:val="28"/>
                <w:szCs w:val="28"/>
              </w:rPr>
              <w:t>Il progetto "Nati per leggere" si pone l'obiettivo, a livello nazionale, di promuovere l'incontro del bambino con il libro nell'età compresa tra i sei mesi e i sei anni. Pensate sia un'iniziativa alla quale aderireste?</w:t>
            </w:r>
          </w:p>
          <w:p w:rsidR="00400744" w:rsidRDefault="00400744" w:rsidP="00400744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Sì</w:t>
            </w:r>
          </w:p>
          <w:p w:rsidR="00400744" w:rsidRDefault="00400744" w:rsidP="00400744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 </w:t>
            </w:r>
          </w:p>
          <w:p w:rsidR="00400744" w:rsidRPr="00400744" w:rsidRDefault="00400744" w:rsidP="0040074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4FDC" w:rsidRDefault="00D44FDC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42270">
      <w:pPr>
        <w:rPr>
          <w:rFonts w:ascii="Times New Roman" w:hAnsi="Times New Roman" w:cs="Times New Roman"/>
          <w:sz w:val="28"/>
          <w:szCs w:val="28"/>
        </w:rPr>
      </w:pPr>
    </w:p>
    <w:p w:rsidR="00F76297" w:rsidRDefault="00F76297" w:rsidP="000C7B4E">
      <w:pPr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0C7B4E">
      <w:pPr>
        <w:rPr>
          <w:rFonts w:ascii="Times New Roman" w:hAnsi="Times New Roman" w:cs="Times New Roman"/>
          <w:sz w:val="28"/>
          <w:szCs w:val="28"/>
        </w:rPr>
      </w:pPr>
    </w:p>
    <w:p w:rsidR="00F76297" w:rsidRDefault="00F76297" w:rsidP="000C7B4E">
      <w:pPr>
        <w:rPr>
          <w:rFonts w:ascii="Times New Roman" w:hAnsi="Times New Roman" w:cs="Times New Roman"/>
          <w:sz w:val="28"/>
          <w:szCs w:val="28"/>
        </w:rPr>
      </w:pPr>
    </w:p>
    <w:p w:rsidR="00F76297" w:rsidRDefault="000C7B4E" w:rsidP="000C7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76297" w:rsidRPr="00F76297" w:rsidRDefault="00F76297" w:rsidP="00F76297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76297">
        <w:rPr>
          <w:rFonts w:ascii="Times New Roman" w:hAnsi="Times New Roman" w:cs="Times New Roman"/>
          <w:i/>
          <w:sz w:val="28"/>
          <w:szCs w:val="28"/>
        </w:rPr>
        <w:t>Individuazione della popolazione di riferimento, del campione e della tipologia di campionamento</w:t>
      </w:r>
    </w:p>
    <w:p w:rsidR="00F76297" w:rsidRDefault="00F76297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B4E" w:rsidRPr="000C7B4E" w:rsidRDefault="000C7B4E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0C7B4E">
        <w:rPr>
          <w:rFonts w:ascii="Times New Roman" w:hAnsi="Times New Roman" w:cs="Times New Roman"/>
          <w:b/>
          <w:sz w:val="28"/>
          <w:szCs w:val="28"/>
        </w:rPr>
        <w:t>Popolazione di riferimento</w:t>
      </w:r>
      <w:r w:rsidRPr="000C7B4E">
        <w:rPr>
          <w:rFonts w:ascii="Times New Roman" w:hAnsi="Times New Roman" w:cs="Times New Roman"/>
          <w:sz w:val="28"/>
          <w:szCs w:val="28"/>
        </w:rPr>
        <w:t>: adulti</w:t>
      </w:r>
      <w:r>
        <w:rPr>
          <w:rFonts w:ascii="Times New Roman" w:hAnsi="Times New Roman" w:cs="Times New Roman"/>
          <w:sz w:val="28"/>
          <w:szCs w:val="28"/>
        </w:rPr>
        <w:t xml:space="preserve"> di età compresa tra i 20 e i 70</w:t>
      </w:r>
      <w:r w:rsidRPr="000C7B4E">
        <w:rPr>
          <w:rFonts w:ascii="Times New Roman" w:hAnsi="Times New Roman" w:cs="Times New Roman"/>
          <w:sz w:val="28"/>
          <w:szCs w:val="28"/>
        </w:rPr>
        <w:t xml:space="preserve"> anni</w:t>
      </w:r>
    </w:p>
    <w:p w:rsidR="000C7B4E" w:rsidRPr="000C7B4E" w:rsidRDefault="000C7B4E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C7B4E" w:rsidRDefault="000C7B4E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C7B4E">
        <w:rPr>
          <w:rFonts w:ascii="Times New Roman" w:hAnsi="Times New Roman" w:cs="Times New Roman"/>
          <w:b/>
          <w:sz w:val="28"/>
          <w:szCs w:val="28"/>
        </w:rPr>
        <w:t>Campione di riferimento</w:t>
      </w:r>
      <w:r w:rsidR="00505B1E">
        <w:rPr>
          <w:rFonts w:ascii="Times New Roman" w:hAnsi="Times New Roman" w:cs="Times New Roman"/>
          <w:sz w:val="28"/>
          <w:szCs w:val="28"/>
        </w:rPr>
        <w:t>: 39</w:t>
      </w:r>
      <w:r>
        <w:rPr>
          <w:rFonts w:ascii="Times New Roman" w:hAnsi="Times New Roman" w:cs="Times New Roman"/>
          <w:sz w:val="28"/>
          <w:szCs w:val="28"/>
        </w:rPr>
        <w:t xml:space="preserve"> soggetti</w:t>
      </w:r>
    </w:p>
    <w:p w:rsidR="000C7B4E" w:rsidRPr="000C7B4E" w:rsidRDefault="000C7B4E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0E40" w:rsidRPr="000C7B4E" w:rsidRDefault="000C7B4E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0C7B4E">
        <w:rPr>
          <w:rFonts w:ascii="Times New Roman" w:hAnsi="Times New Roman" w:cs="Times New Roman"/>
          <w:sz w:val="28"/>
          <w:szCs w:val="28"/>
        </w:rPr>
        <w:t xml:space="preserve">    </w:t>
      </w:r>
      <w:r w:rsidRPr="000C7B4E">
        <w:rPr>
          <w:rFonts w:ascii="Times New Roman" w:hAnsi="Times New Roman" w:cs="Times New Roman"/>
          <w:b/>
          <w:sz w:val="28"/>
          <w:szCs w:val="28"/>
        </w:rPr>
        <w:t>Tipo di campionamento</w:t>
      </w:r>
      <w:r w:rsidR="00333F81">
        <w:rPr>
          <w:rFonts w:ascii="Times New Roman" w:hAnsi="Times New Roman" w:cs="Times New Roman"/>
          <w:sz w:val="28"/>
          <w:szCs w:val="28"/>
        </w:rPr>
        <w:t>: campione occidentale.</w:t>
      </w:r>
      <w:r w:rsidR="00F156BA">
        <w:rPr>
          <w:rFonts w:ascii="Times New Roman" w:hAnsi="Times New Roman" w:cs="Times New Roman"/>
          <w:sz w:val="28"/>
          <w:szCs w:val="28"/>
        </w:rPr>
        <w:t xml:space="preserve"> </w:t>
      </w:r>
      <w:r w:rsidR="00333F81" w:rsidRPr="00333F81">
        <w:rPr>
          <w:rFonts w:ascii="Times New Roman" w:hAnsi="Times New Roman" w:cs="Times New Roman"/>
          <w:sz w:val="28"/>
          <w:szCs w:val="28"/>
        </w:rPr>
        <w:t>Si ha un campionamento accidentale quando il ricercatore sceglie come rispondenti alla sua indagine le prime persone che capitano senza criteri definiti, all’infuori dell’economicità e rapidità di rilevazione.</w:t>
      </w:r>
    </w:p>
    <w:p w:rsidR="000C7B4E" w:rsidRDefault="000C7B4E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0C7B4E">
        <w:rPr>
          <w:rFonts w:ascii="Times New Roman" w:hAnsi="Times New Roman" w:cs="Times New Roman"/>
          <w:sz w:val="28"/>
          <w:szCs w:val="28"/>
        </w:rPr>
        <w:t>•</w:t>
      </w:r>
      <w:r w:rsidRPr="000C7B4E">
        <w:rPr>
          <w:rFonts w:ascii="Times New Roman" w:hAnsi="Times New Roman" w:cs="Times New Roman"/>
          <w:sz w:val="28"/>
          <w:szCs w:val="28"/>
        </w:rPr>
        <w:tab/>
        <w:t>Scelta delle tecniche e degli strumenti di rilevazione dei dati</w:t>
      </w:r>
    </w:p>
    <w:p w:rsidR="00150E40" w:rsidRPr="00150E40" w:rsidRDefault="00150E40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150E40">
        <w:rPr>
          <w:rFonts w:ascii="Times New Roman" w:hAnsi="Times New Roman" w:cs="Times New Roman"/>
          <w:sz w:val="28"/>
          <w:szCs w:val="28"/>
        </w:rPr>
        <w:t xml:space="preserve">Per questa ricerca, basata sulle abitudini dei soggetti, abbiamo pensato fosse opportuno utilizzare un questionario a domande chiuse costituito da: </w:t>
      </w:r>
    </w:p>
    <w:p w:rsidR="00150E40" w:rsidRPr="00150E40" w:rsidRDefault="00150E40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150E40">
        <w:rPr>
          <w:rFonts w:ascii="Times New Roman" w:hAnsi="Times New Roman" w:cs="Times New Roman"/>
          <w:sz w:val="28"/>
          <w:szCs w:val="28"/>
        </w:rPr>
        <w:t>Parte A</w:t>
      </w:r>
      <w:r w:rsidR="007E2EC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domande relative </w:t>
      </w:r>
      <w:r w:rsidR="007E2EC3">
        <w:rPr>
          <w:rFonts w:ascii="Times New Roman" w:hAnsi="Times New Roman" w:cs="Times New Roman"/>
          <w:sz w:val="28"/>
          <w:szCs w:val="28"/>
        </w:rPr>
        <w:t>alla lettura di favole</w:t>
      </w:r>
    </w:p>
    <w:p w:rsidR="00333F81" w:rsidRPr="00150E40" w:rsidRDefault="007E2EC3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Parte B</w:t>
      </w:r>
      <w:r w:rsidR="00150E40" w:rsidRPr="00150E40">
        <w:rPr>
          <w:rFonts w:ascii="Times New Roman" w:hAnsi="Times New Roman" w:cs="Times New Roman"/>
          <w:sz w:val="28"/>
          <w:szCs w:val="28"/>
        </w:rPr>
        <w:t>: dom</w:t>
      </w:r>
      <w:r w:rsidR="00150E40">
        <w:rPr>
          <w:rFonts w:ascii="Times New Roman" w:hAnsi="Times New Roman" w:cs="Times New Roman"/>
          <w:sz w:val="28"/>
          <w:szCs w:val="28"/>
        </w:rPr>
        <w:t>ande sul possibile sviluppo cognitivo ed emotivo del bambino</w:t>
      </w:r>
      <w:r w:rsidR="00333F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EC3" w:rsidRDefault="007E2EC3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0E40" w:rsidRPr="00150E40" w:rsidRDefault="00150E40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150E40">
        <w:rPr>
          <w:rFonts w:ascii="Times New Roman" w:hAnsi="Times New Roman" w:cs="Times New Roman"/>
          <w:sz w:val="28"/>
          <w:szCs w:val="28"/>
        </w:rPr>
        <w:t>•</w:t>
      </w:r>
      <w:r w:rsidRPr="00150E40">
        <w:rPr>
          <w:rFonts w:ascii="Times New Roman" w:hAnsi="Times New Roman" w:cs="Times New Roman"/>
          <w:sz w:val="28"/>
          <w:szCs w:val="28"/>
        </w:rPr>
        <w:tab/>
        <w:t>Pianificazione della raccolta dei dati</w:t>
      </w:r>
    </w:p>
    <w:p w:rsidR="00150E40" w:rsidRDefault="00150E40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150E40">
        <w:rPr>
          <w:rFonts w:ascii="Times New Roman" w:hAnsi="Times New Roman" w:cs="Times New Roman"/>
          <w:sz w:val="28"/>
          <w:szCs w:val="28"/>
        </w:rPr>
        <w:t xml:space="preserve">Abbiamo deciso di sottoporre il questionario a soggetti di diverse </w:t>
      </w:r>
      <w:r>
        <w:rPr>
          <w:rFonts w:ascii="Times New Roman" w:hAnsi="Times New Roman" w:cs="Times New Roman"/>
          <w:sz w:val="28"/>
          <w:szCs w:val="28"/>
        </w:rPr>
        <w:t>età perché riten</w:t>
      </w:r>
      <w:r w:rsidR="00D86DB8">
        <w:rPr>
          <w:rFonts w:ascii="Times New Roman" w:hAnsi="Times New Roman" w:cs="Times New Roman"/>
          <w:sz w:val="28"/>
          <w:szCs w:val="28"/>
        </w:rPr>
        <w:t>iamo che non serva un’età precisa per dedicarsi alla lettura con i più piccoli.</w:t>
      </w:r>
    </w:p>
    <w:p w:rsidR="003E6754" w:rsidRPr="00150E40" w:rsidRDefault="003E6754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50E40" w:rsidRDefault="001759D5" w:rsidP="00F7629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Rilevazione dei dati</w:t>
      </w: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9D5" w:rsidRPr="001759D5" w:rsidRDefault="001759D5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QUESTIONARIO</w:t>
      </w:r>
    </w:p>
    <w:p w:rsidR="001759D5" w:rsidRPr="001759D5" w:rsidRDefault="003E6754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Gentile Signora/e, chiediamo</w:t>
      </w:r>
      <w:r w:rsidR="001759D5" w:rsidRPr="001759D5">
        <w:rPr>
          <w:rFonts w:ascii="Times New Roman" w:hAnsi="Times New Roman" w:cs="Times New Roman"/>
          <w:sz w:val="28"/>
          <w:szCs w:val="28"/>
        </w:rPr>
        <w:t xml:space="preserve"> la sua collaborazione per la compilazione del seguente questionario che vuole verificare l’eventuale esistenza di una relazione tra l</w:t>
      </w:r>
      <w:r w:rsidR="001759D5">
        <w:rPr>
          <w:rFonts w:ascii="Times New Roman" w:hAnsi="Times New Roman" w:cs="Times New Roman"/>
          <w:sz w:val="28"/>
          <w:szCs w:val="28"/>
        </w:rPr>
        <w:t>a lettura ai bambini di favole e racconti e il loro conseguente sviluppo cognitivo ed emotivo</w:t>
      </w:r>
      <w:r w:rsidR="001759D5" w:rsidRPr="001759D5">
        <w:rPr>
          <w:rFonts w:ascii="Times New Roman" w:hAnsi="Times New Roman" w:cs="Times New Roman"/>
          <w:sz w:val="28"/>
          <w:szCs w:val="28"/>
        </w:rPr>
        <w:t>.</w:t>
      </w:r>
    </w:p>
    <w:p w:rsidR="001759D5" w:rsidRDefault="001759D5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1759D5">
        <w:rPr>
          <w:rFonts w:ascii="Times New Roman" w:hAnsi="Times New Roman" w:cs="Times New Roman"/>
          <w:sz w:val="28"/>
          <w:szCs w:val="28"/>
        </w:rPr>
        <w:t>Tale questionario</w:t>
      </w:r>
      <w:r>
        <w:rPr>
          <w:rFonts w:ascii="Times New Roman" w:hAnsi="Times New Roman" w:cs="Times New Roman"/>
          <w:sz w:val="28"/>
          <w:szCs w:val="28"/>
        </w:rPr>
        <w:t xml:space="preserve"> è frutto di un lavoro</w:t>
      </w:r>
      <w:r w:rsidR="003E6754">
        <w:rPr>
          <w:rFonts w:ascii="Times New Roman" w:hAnsi="Times New Roman" w:cs="Times New Roman"/>
          <w:sz w:val="28"/>
          <w:szCs w:val="28"/>
        </w:rPr>
        <w:t xml:space="preserve"> di gruppo</w:t>
      </w:r>
      <w:r w:rsidRPr="001759D5">
        <w:rPr>
          <w:rFonts w:ascii="Times New Roman" w:hAnsi="Times New Roman" w:cs="Times New Roman"/>
          <w:sz w:val="28"/>
          <w:szCs w:val="28"/>
        </w:rPr>
        <w:t xml:space="preserve"> realizzato nell’ambito del corso di “Metodologia della ricerca sociale” , e risulta finalizzato all’attuazione di una ricerca empirica su un tema a scelta.</w:t>
      </w:r>
      <w:r w:rsidR="00AD4480" w:rsidRPr="00AD4480">
        <w:t xml:space="preserve"> </w:t>
      </w:r>
      <w:r w:rsidR="00AD4480" w:rsidRPr="00AD4480">
        <w:rPr>
          <w:rFonts w:ascii="Times New Roman" w:hAnsi="Times New Roman" w:cs="Times New Roman"/>
          <w:sz w:val="28"/>
          <w:szCs w:val="28"/>
        </w:rPr>
        <w:t xml:space="preserve">Il questionario è stato realizzato utilizzando il software Q.gen disponibile su </w:t>
      </w:r>
      <w:hyperlink r:id="rId13" w:history="1">
        <w:r w:rsidR="00177384" w:rsidRPr="00E027A4">
          <w:rPr>
            <w:rStyle w:val="Hyperlink"/>
            <w:rFonts w:ascii="Times New Roman" w:hAnsi="Times New Roman" w:cs="Times New Roman"/>
            <w:sz w:val="28"/>
            <w:szCs w:val="28"/>
          </w:rPr>
          <w:t>www.edurete.org</w:t>
        </w:r>
      </w:hyperlink>
      <w:r w:rsidR="00AD4480" w:rsidRPr="00AD4480">
        <w:rPr>
          <w:rFonts w:ascii="Times New Roman" w:hAnsi="Times New Roman" w:cs="Times New Roman"/>
          <w:sz w:val="28"/>
          <w:szCs w:val="28"/>
        </w:rPr>
        <w:t>.</w:t>
      </w:r>
      <w:r w:rsidR="00177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9E6" w:rsidRPr="001759D5" w:rsidRDefault="00A139E6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9D5" w:rsidRPr="001759D5" w:rsidRDefault="003E6754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 dati da noi </w:t>
      </w:r>
      <w:r w:rsidR="001759D5" w:rsidRPr="001759D5">
        <w:rPr>
          <w:rFonts w:ascii="Times New Roman" w:hAnsi="Times New Roman" w:cs="Times New Roman"/>
          <w:sz w:val="28"/>
          <w:szCs w:val="28"/>
        </w:rPr>
        <w:t>raccolti verranno elaborati e utilizzati esclusivamente ai fini della ricerca e quindi non sarà possibile risalire alla sua identit</w:t>
      </w:r>
      <w:r w:rsidR="001759D5">
        <w:rPr>
          <w:rFonts w:ascii="Times New Roman" w:hAnsi="Times New Roman" w:cs="Times New Roman"/>
          <w:sz w:val="28"/>
          <w:szCs w:val="28"/>
        </w:rPr>
        <w:t>à in quanto resteranno anonimi.</w:t>
      </w:r>
    </w:p>
    <w:p w:rsidR="001759D5" w:rsidRPr="001759D5" w:rsidRDefault="001759D5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pr</w:t>
      </w:r>
      <w:r w:rsidR="003E6754">
        <w:rPr>
          <w:rFonts w:ascii="Times New Roman" w:hAnsi="Times New Roman" w:cs="Times New Roman"/>
          <w:sz w:val="28"/>
          <w:szCs w:val="28"/>
        </w:rPr>
        <w:t>eghiamo</w:t>
      </w:r>
      <w:r w:rsidRPr="001759D5">
        <w:rPr>
          <w:rFonts w:ascii="Times New Roman" w:hAnsi="Times New Roman" w:cs="Times New Roman"/>
          <w:sz w:val="28"/>
          <w:szCs w:val="28"/>
        </w:rPr>
        <w:t xml:space="preserve"> di rispondere liberamente in modo sincero, leggendo attentamente le domande e le risposte, consultandoci per eventuali chia</w:t>
      </w:r>
      <w:r>
        <w:rPr>
          <w:rFonts w:ascii="Times New Roman" w:hAnsi="Times New Roman" w:cs="Times New Roman"/>
          <w:sz w:val="28"/>
          <w:szCs w:val="28"/>
        </w:rPr>
        <w:t>rimenti.</w:t>
      </w:r>
    </w:p>
    <w:p w:rsidR="001759D5" w:rsidRPr="001759D5" w:rsidRDefault="001759D5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59D5" w:rsidRPr="001759D5" w:rsidRDefault="00D06413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ringraziamo</w:t>
      </w:r>
      <w:r w:rsidR="001759D5" w:rsidRPr="001759D5">
        <w:rPr>
          <w:rFonts w:ascii="Times New Roman" w:hAnsi="Times New Roman" w:cs="Times New Roman"/>
          <w:sz w:val="28"/>
          <w:szCs w:val="28"/>
        </w:rPr>
        <w:t xml:space="preserve"> anticipatam</w:t>
      </w:r>
      <w:r w:rsidR="001759D5">
        <w:rPr>
          <w:rFonts w:ascii="Times New Roman" w:hAnsi="Times New Roman" w:cs="Times New Roman"/>
          <w:sz w:val="28"/>
          <w:szCs w:val="28"/>
        </w:rPr>
        <w:t>ente per la sua collaborazione.</w:t>
      </w:r>
    </w:p>
    <w:p w:rsidR="001759D5" w:rsidRDefault="001759D5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 w:rsidRPr="001759D5">
        <w:rPr>
          <w:rFonts w:ascii="Times New Roman" w:hAnsi="Times New Roman" w:cs="Times New Roman"/>
          <w:sz w:val="28"/>
          <w:szCs w:val="28"/>
        </w:rPr>
        <w:t>Ilaria Vacca</w:t>
      </w:r>
      <w:r w:rsidRPr="001759D5">
        <w:rPr>
          <w:rFonts w:ascii="Times New Roman" w:hAnsi="Times New Roman" w:cs="Times New Roman"/>
          <w:sz w:val="28"/>
          <w:szCs w:val="28"/>
        </w:rPr>
        <w:tab/>
      </w:r>
      <w:r w:rsidRPr="001759D5">
        <w:rPr>
          <w:rFonts w:ascii="Times New Roman" w:hAnsi="Times New Roman" w:cs="Times New Roman"/>
          <w:sz w:val="28"/>
          <w:szCs w:val="28"/>
        </w:rPr>
        <w:tab/>
      </w:r>
      <w:r w:rsidRPr="001759D5">
        <w:rPr>
          <w:rFonts w:ascii="Times New Roman" w:hAnsi="Times New Roman" w:cs="Times New Roman"/>
          <w:sz w:val="28"/>
          <w:szCs w:val="28"/>
        </w:rPr>
        <w:tab/>
        <w:t xml:space="preserve">indirizzo e-mail: </w:t>
      </w:r>
      <w:hyperlink r:id="rId14" w:history="1">
        <w:r w:rsidR="00177384" w:rsidRPr="00E027A4">
          <w:rPr>
            <w:rStyle w:val="Hyperlink"/>
            <w:rFonts w:ascii="Times New Roman" w:hAnsi="Times New Roman" w:cs="Times New Roman"/>
            <w:sz w:val="28"/>
            <w:szCs w:val="28"/>
          </w:rPr>
          <w:t>vacca.ilaria@gmail.com</w:t>
        </w:r>
      </w:hyperlink>
      <w:r w:rsidR="001773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332" w:rsidRDefault="00D06413" w:rsidP="00F7629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Marina Ladisa                 indirizzo e-mail: </w:t>
      </w:r>
      <w:hyperlink r:id="rId15" w:history="1">
        <w:r w:rsidRPr="007348A6">
          <w:rPr>
            <w:rStyle w:val="Hyperlink"/>
            <w:rFonts w:ascii="Times New Roman" w:hAnsi="Times New Roman" w:cs="Times New Roman"/>
            <w:sz w:val="28"/>
            <w:szCs w:val="28"/>
          </w:rPr>
          <w:t>marina.marinaladisa@gmail.com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F762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1759D5">
      <w:pPr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1759D5">
      <w:pPr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1759D5">
      <w:pPr>
        <w:rPr>
          <w:rFonts w:ascii="Times New Roman" w:hAnsi="Times New Roman" w:cs="Times New Roman"/>
          <w:sz w:val="28"/>
          <w:szCs w:val="28"/>
        </w:rPr>
      </w:pPr>
    </w:p>
    <w:p w:rsidR="00374CD0" w:rsidRDefault="00374CD0" w:rsidP="001759D5">
      <w:pPr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1759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PARTE A: </w:t>
      </w:r>
      <w:r w:rsidR="0045795F">
        <w:rPr>
          <w:rFonts w:ascii="Times New Roman" w:hAnsi="Times New Roman" w:cs="Times New Roman"/>
          <w:sz w:val="28"/>
          <w:szCs w:val="28"/>
        </w:rPr>
        <w:t>lettura di favole ai bambini</w:t>
      </w:r>
    </w:p>
    <w:p w:rsidR="008F3332" w:rsidRDefault="008F3332" w:rsidP="001759D5">
      <w:pPr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 w:rsidRPr="008F333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332">
        <w:rPr>
          <w:rFonts w:ascii="Times New Roman" w:hAnsi="Times New Roman" w:cs="Times New Roman"/>
          <w:sz w:val="28"/>
          <w:szCs w:val="28"/>
        </w:rPr>
        <w:t>Età dell’adulto ………….</w:t>
      </w:r>
    </w:p>
    <w:p w:rsid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Genere </w:t>
      </w:r>
    </w:p>
    <w:p w:rsidR="008F3332" w:rsidRDefault="008F3332" w:rsidP="008F333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Maschio</w:t>
      </w:r>
    </w:p>
    <w:p w:rsidR="008F3332" w:rsidRDefault="008F3332" w:rsidP="008F333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Femmina </w:t>
      </w:r>
    </w:p>
    <w:p w:rsid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Età del bambino ………….</w:t>
      </w:r>
    </w:p>
    <w:p w:rsid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Genere</w:t>
      </w:r>
    </w:p>
    <w:p w:rsidR="008F3332" w:rsidRDefault="008F3332" w:rsidP="008F333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Maschio</w:t>
      </w:r>
    </w:p>
    <w:p w:rsidR="001A79F7" w:rsidRDefault="008F3332" w:rsidP="001A79F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Femmina </w:t>
      </w:r>
    </w:p>
    <w:p w:rsid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139E6">
        <w:rPr>
          <w:rFonts w:ascii="Times New Roman" w:hAnsi="Times New Roman" w:cs="Times New Roman"/>
          <w:sz w:val="28"/>
          <w:szCs w:val="28"/>
        </w:rPr>
        <w:t>Leggete racconti/favole</w:t>
      </w:r>
      <w:r w:rsidRPr="008F3332">
        <w:rPr>
          <w:rFonts w:ascii="Times New Roman" w:hAnsi="Times New Roman" w:cs="Times New Roman"/>
          <w:sz w:val="28"/>
          <w:szCs w:val="28"/>
        </w:rPr>
        <w:t xml:space="preserve"> a vostro/a figlio/a (nipote, cugino/a, fratello/sorella..)?</w:t>
      </w:r>
    </w:p>
    <w:p w:rsidR="008F3332" w:rsidRDefault="008F3332" w:rsidP="008F3332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Sì</w:t>
      </w:r>
    </w:p>
    <w:p w:rsidR="008F3332" w:rsidRDefault="008F3332" w:rsidP="008F3332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 </w:t>
      </w:r>
    </w:p>
    <w:p w:rsid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8F3332">
        <w:rPr>
          <w:rFonts w:ascii="Times New Roman" w:hAnsi="Times New Roman" w:cs="Times New Roman"/>
          <w:sz w:val="28"/>
          <w:szCs w:val="28"/>
        </w:rPr>
        <w:t>In quale momento della giornata?</w:t>
      </w:r>
    </w:p>
    <w:p w:rsidR="008F3332" w:rsidRPr="008F3332" w:rsidRDefault="008F3332" w:rsidP="008F33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Pr="008F3332">
        <w:rPr>
          <w:rFonts w:ascii="Times New Roman" w:hAnsi="Times New Roman" w:cs="Times New Roman"/>
          <w:sz w:val="28"/>
          <w:szCs w:val="28"/>
        </w:rPr>
        <w:t>urante il gioco</w:t>
      </w:r>
    </w:p>
    <w:p w:rsidR="008F3332" w:rsidRPr="008F3332" w:rsidRDefault="008F3332" w:rsidP="008F33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Pr="008F3332">
        <w:rPr>
          <w:rFonts w:ascii="Times New Roman" w:hAnsi="Times New Roman" w:cs="Times New Roman"/>
          <w:sz w:val="28"/>
          <w:szCs w:val="28"/>
        </w:rPr>
        <w:t>n ogni momento in cui ne manifesti il desiderio</w:t>
      </w:r>
    </w:p>
    <w:p w:rsidR="008F3332" w:rsidRPr="008F3332" w:rsidRDefault="008F3332" w:rsidP="008F33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8F3332">
        <w:rPr>
          <w:rFonts w:ascii="Times New Roman" w:hAnsi="Times New Roman" w:cs="Times New Roman"/>
          <w:sz w:val="28"/>
          <w:szCs w:val="28"/>
        </w:rPr>
        <w:t>rima di cena</w:t>
      </w:r>
    </w:p>
    <w:p w:rsidR="008F3332" w:rsidRPr="008F3332" w:rsidRDefault="008F3332" w:rsidP="008F33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La sera prima della nanna</w:t>
      </w:r>
    </w:p>
    <w:p w:rsidR="008F3332" w:rsidRDefault="008F3332" w:rsidP="008F33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8F3332">
        <w:rPr>
          <w:rFonts w:ascii="Times New Roman" w:hAnsi="Times New Roman" w:cs="Times New Roman"/>
          <w:sz w:val="28"/>
          <w:szCs w:val="28"/>
        </w:rPr>
        <w:t>ltri momenti</w:t>
      </w:r>
    </w:p>
    <w:p w:rsidR="008F3332" w:rsidRP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8F3332">
        <w:rPr>
          <w:rFonts w:ascii="Times New Roman" w:hAnsi="Times New Roman" w:cs="Times New Roman"/>
          <w:sz w:val="28"/>
          <w:szCs w:val="28"/>
        </w:rPr>
        <w:t>Quanto tempo dedicate alla lettura?</w:t>
      </w:r>
    </w:p>
    <w:p w:rsidR="008F3332" w:rsidRPr="008F3332" w:rsidRDefault="008F3332" w:rsidP="008F3332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8F3332">
        <w:rPr>
          <w:rFonts w:ascii="Times New Roman" w:hAnsi="Times New Roman" w:cs="Times New Roman"/>
          <w:sz w:val="28"/>
          <w:szCs w:val="28"/>
        </w:rPr>
        <w:t>10-20 minuti</w:t>
      </w:r>
    </w:p>
    <w:p w:rsidR="008F3332" w:rsidRPr="008F3332" w:rsidRDefault="008F3332" w:rsidP="008F3332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8F3332">
        <w:rPr>
          <w:rFonts w:ascii="Times New Roman" w:hAnsi="Times New Roman" w:cs="Times New Roman"/>
          <w:sz w:val="28"/>
          <w:szCs w:val="28"/>
        </w:rPr>
        <w:t>n'ora</w:t>
      </w:r>
    </w:p>
    <w:p w:rsidR="00997198" w:rsidRPr="00880A1A" w:rsidRDefault="008F3332" w:rsidP="0099719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8F3332">
        <w:rPr>
          <w:rFonts w:ascii="Times New Roman" w:hAnsi="Times New Roman" w:cs="Times New Roman"/>
          <w:sz w:val="28"/>
          <w:szCs w:val="28"/>
        </w:rPr>
        <w:t>iù di un'ora</w:t>
      </w:r>
    </w:p>
    <w:p w:rsidR="008F3332" w:rsidRPr="008F3332" w:rsidRDefault="008F3332" w:rsidP="008F33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F3332">
        <w:rPr>
          <w:rFonts w:ascii="Times New Roman" w:hAnsi="Times New Roman" w:cs="Times New Roman"/>
          <w:sz w:val="28"/>
          <w:szCs w:val="28"/>
        </w:rPr>
        <w:t>In quali luoghi generalmente preferite leggere a/con vostro/a figlio/a?</w:t>
      </w:r>
    </w:p>
    <w:p w:rsidR="008F3332" w:rsidRPr="008F3332" w:rsidRDefault="001A79F7" w:rsidP="008F33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8F3332" w:rsidRPr="008F3332">
        <w:rPr>
          <w:rFonts w:ascii="Times New Roman" w:hAnsi="Times New Roman" w:cs="Times New Roman"/>
          <w:sz w:val="28"/>
          <w:szCs w:val="28"/>
        </w:rPr>
        <w:t>amera da letto del bambino</w:t>
      </w:r>
    </w:p>
    <w:p w:rsidR="008F3332" w:rsidRPr="008F3332" w:rsidRDefault="001A79F7" w:rsidP="008F33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8F3332" w:rsidRPr="008F3332">
        <w:rPr>
          <w:rFonts w:ascii="Times New Roman" w:hAnsi="Times New Roman" w:cs="Times New Roman"/>
          <w:sz w:val="28"/>
          <w:szCs w:val="28"/>
        </w:rPr>
        <w:t>amera da letto dell'adulto</w:t>
      </w:r>
    </w:p>
    <w:p w:rsidR="008F3332" w:rsidRPr="008F3332" w:rsidRDefault="001A79F7" w:rsidP="008F33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S</w:t>
      </w:r>
      <w:r w:rsidR="008F3332" w:rsidRPr="008F3332">
        <w:rPr>
          <w:rFonts w:ascii="Times New Roman" w:hAnsi="Times New Roman" w:cs="Times New Roman"/>
          <w:sz w:val="28"/>
          <w:szCs w:val="28"/>
        </w:rPr>
        <w:t>alotto</w:t>
      </w:r>
    </w:p>
    <w:p w:rsidR="008F3332" w:rsidRPr="008F3332" w:rsidRDefault="001A79F7" w:rsidP="008F33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</w:t>
      </w:r>
      <w:r w:rsidR="008F3332" w:rsidRPr="008F3332">
        <w:rPr>
          <w:rFonts w:ascii="Times New Roman" w:hAnsi="Times New Roman" w:cs="Times New Roman"/>
          <w:sz w:val="28"/>
          <w:szCs w:val="28"/>
        </w:rPr>
        <w:t>iardino/luogo aperto</w:t>
      </w:r>
    </w:p>
    <w:p w:rsidR="008F3332" w:rsidRPr="008F3332" w:rsidRDefault="001A79F7" w:rsidP="008F33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8F3332" w:rsidRPr="008F3332">
        <w:rPr>
          <w:rFonts w:ascii="Times New Roman" w:hAnsi="Times New Roman" w:cs="Times New Roman"/>
          <w:sz w:val="28"/>
          <w:szCs w:val="28"/>
        </w:rPr>
        <w:t>tanza dei giochi</w:t>
      </w:r>
    </w:p>
    <w:p w:rsidR="008F3332" w:rsidRPr="00BB4286" w:rsidRDefault="001A79F7" w:rsidP="008F333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8F3332" w:rsidRPr="008F3332">
        <w:rPr>
          <w:rFonts w:ascii="Times New Roman" w:hAnsi="Times New Roman" w:cs="Times New Roman"/>
          <w:sz w:val="28"/>
          <w:szCs w:val="28"/>
        </w:rPr>
        <w:t>ltro</w:t>
      </w:r>
    </w:p>
    <w:p w:rsidR="002D52D7" w:rsidRPr="002D52D7" w:rsidRDefault="002D52D7" w:rsidP="002D5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D52D7">
        <w:rPr>
          <w:rFonts w:ascii="Times New Roman" w:hAnsi="Times New Roman" w:cs="Times New Roman"/>
          <w:sz w:val="28"/>
          <w:szCs w:val="28"/>
        </w:rPr>
        <w:t>Leggete insieme al/alla piccolo/a per.. (è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2D7">
        <w:rPr>
          <w:rFonts w:ascii="Times New Roman" w:hAnsi="Times New Roman" w:cs="Times New Roman"/>
          <w:sz w:val="28"/>
          <w:szCs w:val="28"/>
        </w:rPr>
        <w:t xml:space="preserve">possibile dare più di una risposta) 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2D52D7">
        <w:rPr>
          <w:rFonts w:ascii="Times New Roman" w:hAnsi="Times New Roman" w:cs="Times New Roman"/>
          <w:sz w:val="28"/>
          <w:szCs w:val="28"/>
        </w:rPr>
        <w:t>ddormentarlo/a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Pr="002D52D7">
        <w:rPr>
          <w:rFonts w:ascii="Times New Roman" w:hAnsi="Times New Roman" w:cs="Times New Roman"/>
          <w:sz w:val="28"/>
          <w:szCs w:val="28"/>
        </w:rPr>
        <w:t>ranquillizzarlo/a dopo un pianto o un conflitto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Pr="002D52D7">
        <w:rPr>
          <w:rFonts w:ascii="Times New Roman" w:hAnsi="Times New Roman" w:cs="Times New Roman"/>
          <w:sz w:val="28"/>
          <w:szCs w:val="28"/>
        </w:rPr>
        <w:t>argli/le scoprire il piacere della lettura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Pr="002D52D7">
        <w:rPr>
          <w:rFonts w:ascii="Times New Roman" w:hAnsi="Times New Roman" w:cs="Times New Roman"/>
          <w:sz w:val="28"/>
          <w:szCs w:val="28"/>
        </w:rPr>
        <w:t>ntrattenerlo/a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</w:t>
      </w:r>
      <w:r w:rsidRPr="002D52D7">
        <w:rPr>
          <w:rFonts w:ascii="Times New Roman" w:hAnsi="Times New Roman" w:cs="Times New Roman"/>
          <w:sz w:val="28"/>
          <w:szCs w:val="28"/>
        </w:rPr>
        <w:t>ffrirgli/le un'alternativa al gioco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 w:rsidRPr="002D52D7">
        <w:rPr>
          <w:rFonts w:ascii="Times New Roman" w:hAnsi="Times New Roman" w:cs="Times New Roman"/>
          <w:sz w:val="28"/>
          <w:szCs w:val="28"/>
        </w:rPr>
        <w:t>ilassarvi insieme a lui/lei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D52D7">
        <w:rPr>
          <w:rFonts w:ascii="Times New Roman" w:hAnsi="Times New Roman" w:cs="Times New Roman"/>
          <w:sz w:val="28"/>
          <w:szCs w:val="28"/>
        </w:rPr>
        <w:t>tare insieme e coltivare una relazione significativa</w:t>
      </w:r>
    </w:p>
    <w:p w:rsidR="002D52D7" w:rsidRPr="002D52D7" w:rsidRDefault="002D52D7" w:rsidP="002D52D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2D52D7">
        <w:rPr>
          <w:rFonts w:ascii="Times New Roman" w:hAnsi="Times New Roman" w:cs="Times New Roman"/>
          <w:sz w:val="28"/>
          <w:szCs w:val="28"/>
        </w:rPr>
        <w:t>ltro</w:t>
      </w:r>
    </w:p>
    <w:p w:rsidR="002D52D7" w:rsidRPr="002D52D7" w:rsidRDefault="002D52D7" w:rsidP="002D5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D52D7">
        <w:rPr>
          <w:rFonts w:ascii="Times New Roman" w:hAnsi="Times New Roman" w:cs="Times New Roman"/>
          <w:sz w:val="28"/>
          <w:szCs w:val="28"/>
        </w:rPr>
        <w:t>Cosa preferite leggere?</w:t>
      </w:r>
    </w:p>
    <w:p w:rsidR="002D52D7" w:rsidRPr="002D52D7" w:rsidRDefault="002D52D7" w:rsidP="002D52D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Pr="002D52D7">
        <w:rPr>
          <w:rFonts w:ascii="Times New Roman" w:hAnsi="Times New Roman" w:cs="Times New Roman"/>
          <w:sz w:val="28"/>
          <w:szCs w:val="28"/>
        </w:rPr>
        <w:t>ilastrocche</w:t>
      </w:r>
    </w:p>
    <w:p w:rsidR="002D52D7" w:rsidRPr="002D52D7" w:rsidRDefault="002D52D7" w:rsidP="002D52D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D52D7">
        <w:rPr>
          <w:rFonts w:ascii="Times New Roman" w:hAnsi="Times New Roman" w:cs="Times New Roman"/>
          <w:sz w:val="28"/>
          <w:szCs w:val="28"/>
        </w:rPr>
        <w:t>torie fantastiche</w:t>
      </w:r>
    </w:p>
    <w:p w:rsidR="002D52D7" w:rsidRPr="002D52D7" w:rsidRDefault="002D52D7" w:rsidP="002D52D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D52D7">
        <w:rPr>
          <w:rFonts w:ascii="Times New Roman" w:hAnsi="Times New Roman" w:cs="Times New Roman"/>
          <w:sz w:val="28"/>
          <w:szCs w:val="28"/>
        </w:rPr>
        <w:t>torie sugli animali</w:t>
      </w:r>
    </w:p>
    <w:p w:rsidR="002D52D7" w:rsidRPr="002D52D7" w:rsidRDefault="002D52D7" w:rsidP="002D52D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D52D7">
        <w:rPr>
          <w:rFonts w:ascii="Times New Roman" w:hAnsi="Times New Roman" w:cs="Times New Roman"/>
          <w:sz w:val="28"/>
          <w:szCs w:val="28"/>
        </w:rPr>
        <w:t>torie di routine familiari</w:t>
      </w:r>
    </w:p>
    <w:p w:rsidR="002D52D7" w:rsidRPr="002D52D7" w:rsidRDefault="002D52D7" w:rsidP="002D52D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D52D7">
        <w:rPr>
          <w:rFonts w:ascii="Times New Roman" w:hAnsi="Times New Roman" w:cs="Times New Roman"/>
          <w:sz w:val="28"/>
          <w:szCs w:val="28"/>
        </w:rPr>
        <w:t>torie della nostra tradizione o di altre civiltà</w:t>
      </w:r>
    </w:p>
    <w:p w:rsidR="002D52D7" w:rsidRPr="002D52D7" w:rsidRDefault="002D52D7" w:rsidP="002D52D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Pr="002D52D7">
        <w:rPr>
          <w:rFonts w:ascii="Times New Roman" w:hAnsi="Times New Roman" w:cs="Times New Roman"/>
          <w:sz w:val="28"/>
          <w:szCs w:val="28"/>
        </w:rPr>
        <w:t>avole classiche</w:t>
      </w:r>
    </w:p>
    <w:p w:rsidR="002D52D7" w:rsidRDefault="002D52D7" w:rsidP="002D52D7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Pr="002D52D7">
        <w:rPr>
          <w:rFonts w:ascii="Times New Roman" w:hAnsi="Times New Roman" w:cs="Times New Roman"/>
          <w:sz w:val="28"/>
          <w:szCs w:val="28"/>
        </w:rPr>
        <w:t>umetti</w:t>
      </w:r>
      <w:r>
        <w:rPr>
          <w:rFonts w:ascii="Times New Roman" w:hAnsi="Times New Roman" w:cs="Times New Roman"/>
          <w:sz w:val="28"/>
          <w:szCs w:val="28"/>
        </w:rPr>
        <w:t xml:space="preserve"> per bambini</w:t>
      </w:r>
    </w:p>
    <w:p w:rsidR="002D52D7" w:rsidRPr="002D52D7" w:rsidRDefault="002D52D7" w:rsidP="002D5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D52D7">
        <w:rPr>
          <w:rFonts w:ascii="Times New Roman" w:hAnsi="Times New Roman" w:cs="Times New Roman"/>
          <w:sz w:val="28"/>
          <w:szCs w:val="28"/>
        </w:rPr>
        <w:t>Quale modalità utilizzate per raccontare/leggere una storia?</w:t>
      </w:r>
    </w:p>
    <w:p w:rsidR="002D52D7" w:rsidRPr="002D52D7" w:rsidRDefault="002D52D7" w:rsidP="002D52D7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</w:t>
      </w:r>
      <w:r w:rsidRPr="002D52D7">
        <w:rPr>
          <w:rFonts w:ascii="Times New Roman" w:hAnsi="Times New Roman" w:cs="Times New Roman"/>
          <w:sz w:val="28"/>
          <w:szCs w:val="28"/>
        </w:rPr>
        <w:t>oi leggete ad alta voce e lui ascolta</w:t>
      </w:r>
    </w:p>
    <w:p w:rsidR="002D52D7" w:rsidRPr="002D52D7" w:rsidRDefault="002D52D7" w:rsidP="002D52D7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Pr="002D52D7">
        <w:rPr>
          <w:rFonts w:ascii="Times New Roman" w:hAnsi="Times New Roman" w:cs="Times New Roman"/>
          <w:sz w:val="28"/>
          <w:szCs w:val="28"/>
        </w:rPr>
        <w:t>acendo partecipare il bambino</w:t>
      </w:r>
    </w:p>
    <w:p w:rsidR="002D52D7" w:rsidRDefault="002D52D7" w:rsidP="002D52D7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2D52D7">
        <w:rPr>
          <w:rFonts w:ascii="Times New Roman" w:hAnsi="Times New Roman" w:cs="Times New Roman"/>
          <w:sz w:val="28"/>
          <w:szCs w:val="28"/>
        </w:rPr>
        <w:t>ltr</w:t>
      </w:r>
      <w:r>
        <w:rPr>
          <w:rFonts w:ascii="Times New Roman" w:hAnsi="Times New Roman" w:cs="Times New Roman"/>
          <w:sz w:val="28"/>
          <w:szCs w:val="28"/>
        </w:rPr>
        <w:t>o</w:t>
      </w:r>
    </w:p>
    <w:p w:rsidR="002D52D7" w:rsidRDefault="002D52D7" w:rsidP="002D5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D52D7">
        <w:rPr>
          <w:rFonts w:ascii="Times New Roman" w:hAnsi="Times New Roman" w:cs="Times New Roman"/>
          <w:sz w:val="28"/>
          <w:szCs w:val="28"/>
        </w:rPr>
        <w:t>Il/la bambino/a mostra attenzione quando leggete?</w:t>
      </w:r>
    </w:p>
    <w:p w:rsidR="002D52D7" w:rsidRDefault="002D52D7" w:rsidP="002D52D7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Sì</w:t>
      </w:r>
    </w:p>
    <w:p w:rsidR="002D52D7" w:rsidRDefault="002D52D7" w:rsidP="002D52D7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 </w:t>
      </w:r>
    </w:p>
    <w:p w:rsidR="002D52D7" w:rsidRPr="002D52D7" w:rsidRDefault="002D52D7" w:rsidP="002D5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2D52D7">
        <w:rPr>
          <w:rFonts w:ascii="Times New Roman" w:hAnsi="Times New Roman" w:cs="Times New Roman"/>
          <w:sz w:val="28"/>
          <w:szCs w:val="28"/>
        </w:rPr>
        <w:t>In che modo? (rispondere a questa domanda solo se si è risposto SI a quella precedente)</w:t>
      </w:r>
    </w:p>
    <w:p w:rsidR="002D52D7" w:rsidRPr="002D52D7" w:rsidRDefault="002D52D7" w:rsidP="002D52D7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 w:rsidRPr="002D52D7">
        <w:rPr>
          <w:rFonts w:ascii="Times New Roman" w:hAnsi="Times New Roman" w:cs="Times New Roman"/>
          <w:sz w:val="28"/>
          <w:szCs w:val="28"/>
        </w:rPr>
        <w:t>ndica le figure</w:t>
      </w:r>
    </w:p>
    <w:p w:rsidR="002D52D7" w:rsidRPr="002D52D7" w:rsidRDefault="002D52D7" w:rsidP="002D52D7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2D52D7">
        <w:rPr>
          <w:rFonts w:ascii="Times New Roman" w:hAnsi="Times New Roman" w:cs="Times New Roman"/>
          <w:sz w:val="28"/>
          <w:szCs w:val="28"/>
        </w:rPr>
        <w:t>foglia insieme a voi il libro</w:t>
      </w:r>
    </w:p>
    <w:p w:rsidR="002D52D7" w:rsidRPr="002D52D7" w:rsidRDefault="002D52D7" w:rsidP="002D52D7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</w:t>
      </w:r>
      <w:r w:rsidRPr="002D52D7">
        <w:rPr>
          <w:rFonts w:ascii="Times New Roman" w:hAnsi="Times New Roman" w:cs="Times New Roman"/>
          <w:sz w:val="28"/>
          <w:szCs w:val="28"/>
        </w:rPr>
        <w:t>one delle domande</w:t>
      </w:r>
    </w:p>
    <w:p w:rsidR="002D52D7" w:rsidRDefault="002D52D7" w:rsidP="002D52D7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2D52D7">
        <w:rPr>
          <w:rFonts w:ascii="Times New Roman" w:hAnsi="Times New Roman" w:cs="Times New Roman"/>
          <w:sz w:val="28"/>
          <w:szCs w:val="28"/>
        </w:rPr>
        <w:t>ltro</w:t>
      </w:r>
    </w:p>
    <w:p w:rsidR="007847E0" w:rsidRDefault="007847E0" w:rsidP="002D52D7">
      <w:pPr>
        <w:rPr>
          <w:rFonts w:ascii="Times New Roman" w:hAnsi="Times New Roman" w:cs="Times New Roman"/>
          <w:sz w:val="28"/>
          <w:szCs w:val="28"/>
        </w:rPr>
      </w:pPr>
    </w:p>
    <w:p w:rsidR="00BB4286" w:rsidRDefault="00BB4286" w:rsidP="002D52D7">
      <w:pPr>
        <w:rPr>
          <w:rFonts w:ascii="Times New Roman" w:hAnsi="Times New Roman" w:cs="Times New Roman"/>
          <w:sz w:val="28"/>
          <w:szCs w:val="28"/>
        </w:rPr>
      </w:pPr>
    </w:p>
    <w:p w:rsidR="007847E0" w:rsidRDefault="007847E0" w:rsidP="002D52D7">
      <w:pPr>
        <w:rPr>
          <w:rFonts w:ascii="Times New Roman" w:hAnsi="Times New Roman" w:cs="Times New Roman"/>
          <w:sz w:val="28"/>
          <w:szCs w:val="28"/>
        </w:rPr>
      </w:pPr>
    </w:p>
    <w:p w:rsidR="00880A1A" w:rsidRDefault="00880A1A" w:rsidP="002D52D7">
      <w:pPr>
        <w:rPr>
          <w:rFonts w:ascii="Times New Roman" w:hAnsi="Times New Roman" w:cs="Times New Roman"/>
          <w:sz w:val="28"/>
          <w:szCs w:val="28"/>
        </w:rPr>
      </w:pPr>
    </w:p>
    <w:p w:rsidR="007847E0" w:rsidRPr="007847E0" w:rsidRDefault="007847E0" w:rsidP="002D5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PARTE B: </w:t>
      </w:r>
      <w:r>
        <w:rPr>
          <w:rFonts w:ascii="Times New Roman" w:hAnsi="Times New Roman" w:cs="Times New Roman"/>
          <w:sz w:val="28"/>
          <w:szCs w:val="28"/>
        </w:rPr>
        <w:t>sviluppo cognitivo ed emotivo del bambino</w:t>
      </w:r>
    </w:p>
    <w:p w:rsidR="007847E0" w:rsidRDefault="007847E0" w:rsidP="002D52D7">
      <w:pPr>
        <w:rPr>
          <w:rFonts w:ascii="Times New Roman" w:hAnsi="Times New Roman" w:cs="Times New Roman"/>
          <w:sz w:val="28"/>
          <w:szCs w:val="28"/>
        </w:rPr>
      </w:pPr>
    </w:p>
    <w:p w:rsidR="007847E0" w:rsidRPr="007847E0" w:rsidRDefault="002D52D7" w:rsidP="007847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7847E0" w:rsidRPr="007847E0">
        <w:rPr>
          <w:rFonts w:ascii="Times New Roman" w:hAnsi="Times New Roman" w:cs="Times New Roman"/>
          <w:sz w:val="28"/>
          <w:szCs w:val="28"/>
        </w:rPr>
        <w:t xml:space="preserve">Perchè secondo voi leggere è importante? (è possibile dare più di una risposta) </w:t>
      </w:r>
    </w:p>
    <w:p w:rsidR="007847E0" w:rsidRPr="007631C0" w:rsidRDefault="007631C0" w:rsidP="007631C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7847E0" w:rsidRPr="007631C0">
        <w:rPr>
          <w:rFonts w:ascii="Times New Roman" w:hAnsi="Times New Roman" w:cs="Times New Roman"/>
          <w:sz w:val="28"/>
          <w:szCs w:val="28"/>
        </w:rPr>
        <w:t>timola l'attenzione e il pensiero simbolico</w:t>
      </w:r>
    </w:p>
    <w:p w:rsidR="007847E0" w:rsidRPr="007631C0" w:rsidRDefault="007631C0" w:rsidP="007631C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É</w:t>
      </w:r>
      <w:r w:rsidR="007847E0" w:rsidRPr="007631C0">
        <w:rPr>
          <w:rFonts w:ascii="Times New Roman" w:hAnsi="Times New Roman" w:cs="Times New Roman"/>
          <w:sz w:val="28"/>
          <w:szCs w:val="28"/>
        </w:rPr>
        <w:t xml:space="preserve"> un'occasione per arricchire il vocabolario del linguaggio parlato, anche nei più piccoli</w:t>
      </w:r>
    </w:p>
    <w:p w:rsidR="007847E0" w:rsidRPr="007631C0" w:rsidRDefault="007631C0" w:rsidP="007631C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7847E0" w:rsidRPr="007631C0">
        <w:rPr>
          <w:rFonts w:ascii="Times New Roman" w:hAnsi="Times New Roman" w:cs="Times New Roman"/>
          <w:sz w:val="28"/>
          <w:szCs w:val="28"/>
        </w:rPr>
        <w:t>rea connessioni tra gli accadimenti delle storie e il proprio vissuto</w:t>
      </w:r>
    </w:p>
    <w:p w:rsidR="007847E0" w:rsidRPr="007631C0" w:rsidRDefault="007631C0" w:rsidP="007631C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7847E0" w:rsidRPr="007631C0">
        <w:rPr>
          <w:rFonts w:ascii="Times New Roman" w:hAnsi="Times New Roman" w:cs="Times New Roman"/>
          <w:sz w:val="28"/>
          <w:szCs w:val="28"/>
        </w:rPr>
        <w:t>erve per conoscere il mondo (culture, emozioni, sentimenti..)</w:t>
      </w:r>
    </w:p>
    <w:p w:rsidR="007847E0" w:rsidRPr="007631C0" w:rsidRDefault="007631C0" w:rsidP="007631C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7847E0" w:rsidRPr="007631C0">
        <w:rPr>
          <w:rFonts w:ascii="Times New Roman" w:hAnsi="Times New Roman" w:cs="Times New Roman"/>
          <w:sz w:val="28"/>
          <w:szCs w:val="28"/>
        </w:rPr>
        <w:t>iuta la relazione adulto-bambino</w:t>
      </w:r>
    </w:p>
    <w:p w:rsidR="002D52D7" w:rsidRDefault="007631C0" w:rsidP="007631C0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7847E0" w:rsidRPr="007631C0">
        <w:rPr>
          <w:rFonts w:ascii="Times New Roman" w:hAnsi="Times New Roman" w:cs="Times New Roman"/>
          <w:sz w:val="28"/>
          <w:szCs w:val="28"/>
        </w:rPr>
        <w:t>ltro</w:t>
      </w:r>
    </w:p>
    <w:p w:rsidR="007631C0" w:rsidRDefault="007631C0" w:rsidP="007631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="003B4210" w:rsidRPr="003B4210">
        <w:rPr>
          <w:rFonts w:ascii="Times New Roman" w:hAnsi="Times New Roman" w:cs="Times New Roman"/>
          <w:sz w:val="28"/>
          <w:szCs w:val="28"/>
        </w:rPr>
        <w:t>Pensate che leggere sia stimolante per la crescita?</w:t>
      </w:r>
    </w:p>
    <w:p w:rsidR="003B4210" w:rsidRDefault="003B4210" w:rsidP="003B421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Sì</w:t>
      </w:r>
    </w:p>
    <w:p w:rsidR="003B4210" w:rsidRDefault="003B4210" w:rsidP="003B4210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 </w:t>
      </w:r>
    </w:p>
    <w:p w:rsidR="003B4210" w:rsidRDefault="003B4210" w:rsidP="003B42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3B4210">
        <w:rPr>
          <w:rFonts w:ascii="Times New Roman" w:hAnsi="Times New Roman" w:cs="Times New Roman"/>
          <w:sz w:val="28"/>
          <w:szCs w:val="28"/>
        </w:rPr>
        <w:t>Credete che la lettura aiuti a sviluppare l'inventiva, la capacità critica e l'alfabetizzazione emotiva?</w:t>
      </w:r>
    </w:p>
    <w:p w:rsidR="003B4210" w:rsidRDefault="003B4210" w:rsidP="003B4210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Sì</w:t>
      </w:r>
    </w:p>
    <w:p w:rsidR="003B4210" w:rsidRDefault="003B4210" w:rsidP="003B4210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 </w:t>
      </w:r>
    </w:p>
    <w:p w:rsidR="00382343" w:rsidRPr="00382343" w:rsidRDefault="003B4210" w:rsidP="00382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="00382343" w:rsidRPr="00382343">
        <w:rPr>
          <w:rFonts w:ascii="Times New Roman" w:hAnsi="Times New Roman" w:cs="Times New Roman"/>
          <w:sz w:val="28"/>
          <w:szCs w:val="28"/>
        </w:rPr>
        <w:t xml:space="preserve">Per una buona lettura secondo voi è fondamentale..(è possibile dare più di una risposta) </w:t>
      </w:r>
    </w:p>
    <w:p w:rsidR="00382343" w:rsidRPr="00382343" w:rsidRDefault="00382343" w:rsidP="0038234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</w:t>
      </w:r>
      <w:r w:rsidRPr="00382343">
        <w:rPr>
          <w:rFonts w:ascii="Times New Roman" w:hAnsi="Times New Roman" w:cs="Times New Roman"/>
          <w:sz w:val="28"/>
          <w:szCs w:val="28"/>
        </w:rPr>
        <w:t>n ambiente tranquillo, silenzioso e confortevole</w:t>
      </w:r>
    </w:p>
    <w:p w:rsidR="00382343" w:rsidRPr="00382343" w:rsidRDefault="00382343" w:rsidP="0038234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Pr="00382343">
        <w:rPr>
          <w:rFonts w:ascii="Times New Roman" w:hAnsi="Times New Roman" w:cs="Times New Roman"/>
          <w:sz w:val="28"/>
          <w:szCs w:val="28"/>
        </w:rPr>
        <w:t>liminare fonti di distrazione</w:t>
      </w:r>
    </w:p>
    <w:p w:rsidR="00382343" w:rsidRPr="00382343" w:rsidRDefault="00382343" w:rsidP="0038234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</w:t>
      </w:r>
      <w:r w:rsidRPr="00382343">
        <w:rPr>
          <w:rFonts w:ascii="Times New Roman" w:hAnsi="Times New Roman" w:cs="Times New Roman"/>
          <w:sz w:val="28"/>
          <w:szCs w:val="28"/>
        </w:rPr>
        <w:t>ileggere la storia ogni qual volta vi viene richiesto</w:t>
      </w:r>
    </w:p>
    <w:p w:rsidR="00382343" w:rsidRPr="00382343" w:rsidRDefault="00382343" w:rsidP="0038234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Pr="00382343">
        <w:rPr>
          <w:rFonts w:ascii="Times New Roman" w:hAnsi="Times New Roman" w:cs="Times New Roman"/>
          <w:sz w:val="28"/>
          <w:szCs w:val="28"/>
        </w:rPr>
        <w:t>ccompagnare la lettura con la mimica</w:t>
      </w:r>
    </w:p>
    <w:p w:rsidR="00382343" w:rsidRPr="00382343" w:rsidRDefault="00382343" w:rsidP="0038234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</w:t>
      </w:r>
      <w:r w:rsidRPr="00382343">
        <w:rPr>
          <w:rFonts w:ascii="Times New Roman" w:hAnsi="Times New Roman" w:cs="Times New Roman"/>
          <w:sz w:val="28"/>
          <w:szCs w:val="28"/>
        </w:rPr>
        <w:t>ostrare entusiasmo mentre si racconta</w:t>
      </w:r>
    </w:p>
    <w:p w:rsidR="00382343" w:rsidRPr="00382343" w:rsidRDefault="00382343" w:rsidP="0038234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</w:t>
      </w:r>
      <w:r w:rsidRPr="00382343">
        <w:rPr>
          <w:rFonts w:ascii="Times New Roman" w:hAnsi="Times New Roman" w:cs="Times New Roman"/>
          <w:sz w:val="28"/>
          <w:szCs w:val="28"/>
        </w:rPr>
        <w:t>asciare ai bambini, quando possibile, la scelta del libro da leggere</w:t>
      </w:r>
    </w:p>
    <w:p w:rsidR="003B4210" w:rsidRDefault="00382343" w:rsidP="00382343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</w:t>
      </w:r>
      <w:r w:rsidRPr="00382343">
        <w:rPr>
          <w:rFonts w:ascii="Times New Roman" w:hAnsi="Times New Roman" w:cs="Times New Roman"/>
          <w:sz w:val="28"/>
          <w:szCs w:val="28"/>
        </w:rPr>
        <w:t>eggere lentamente scandendo bene le parole</w:t>
      </w:r>
    </w:p>
    <w:p w:rsidR="00382343" w:rsidRDefault="00382343" w:rsidP="00382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="00387CCC" w:rsidRPr="00387CCC">
        <w:rPr>
          <w:rFonts w:ascii="Times New Roman" w:hAnsi="Times New Roman" w:cs="Times New Roman"/>
          <w:sz w:val="28"/>
          <w:szCs w:val="28"/>
        </w:rPr>
        <w:t>Il progetto "Nati per leggere" si pone l'obiettivo, a livello nazionale, di promuovere l'incontro del bambino con il libro nell'età compresa tra i sei mesi e i sei anni. Pensate sia un'iniziativa alla quale aderireste?</w:t>
      </w:r>
    </w:p>
    <w:p w:rsidR="00387CCC" w:rsidRDefault="00387CCC" w:rsidP="00387CC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Sì</w:t>
      </w:r>
    </w:p>
    <w:p w:rsidR="00387CCC" w:rsidRDefault="00387CCC" w:rsidP="00387CCC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 </w:t>
      </w:r>
    </w:p>
    <w:p w:rsidR="00387CCC" w:rsidRPr="00387CCC" w:rsidRDefault="00387CCC" w:rsidP="00387CCC">
      <w:pPr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8F333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8F333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0152EA" w:rsidRDefault="000152EA" w:rsidP="008F333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0152EA" w:rsidRPr="000152EA" w:rsidRDefault="000152EA" w:rsidP="000152E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2EA">
        <w:rPr>
          <w:rFonts w:ascii="Times New Roman" w:hAnsi="Times New Roman" w:cs="Times New Roman"/>
          <w:b/>
          <w:sz w:val="28"/>
          <w:szCs w:val="28"/>
        </w:rPr>
        <w:t>Matrice dei dati</w:t>
      </w:r>
    </w:p>
    <w:p w:rsidR="000152EA" w:rsidRPr="000152EA" w:rsidRDefault="000152EA" w:rsidP="000152EA">
      <w:pPr>
        <w:pStyle w:val="ListParagraph"/>
        <w:tabs>
          <w:tab w:val="left" w:pos="22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152EA" w:rsidRPr="000152EA" w:rsidRDefault="000152EA" w:rsidP="000152EA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0152EA">
        <w:rPr>
          <w:rFonts w:ascii="Times New Roman" w:hAnsi="Times New Roman" w:cs="Times New Roman"/>
          <w:sz w:val="28"/>
          <w:szCs w:val="28"/>
        </w:rPr>
        <w:t>Una volta raccolti i dati è necessario procedere al loro caricamento sul calcolatore, in modo da poterli analizzare.</w:t>
      </w:r>
    </w:p>
    <w:p w:rsidR="000152EA" w:rsidRPr="000152EA" w:rsidRDefault="000152EA" w:rsidP="000152EA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0152EA">
        <w:rPr>
          <w:rFonts w:ascii="Times New Roman" w:hAnsi="Times New Roman" w:cs="Times New Roman"/>
          <w:sz w:val="28"/>
          <w:szCs w:val="28"/>
        </w:rPr>
        <w:t xml:space="preserve">Gli strumenti di rilevazione che generano dati strutturati danno origine a delle matrici dei dati. La soluzione più rapida per caricare i dati sul calcolatore è utilizzare il  programma di Excel che mette a disposizione un foglio elettronico. </w:t>
      </w:r>
    </w:p>
    <w:p w:rsidR="008F3332" w:rsidRPr="00FE6F4B" w:rsidRDefault="008F3332" w:rsidP="00FE6F4B">
      <w:pPr>
        <w:rPr>
          <w:rFonts w:ascii="Times New Roman" w:hAnsi="Times New Roman" w:cs="Times New Roman"/>
          <w:sz w:val="28"/>
          <w:szCs w:val="28"/>
        </w:rPr>
      </w:pPr>
    </w:p>
    <w:p w:rsidR="008F3332" w:rsidRDefault="008F3332" w:rsidP="001759D5">
      <w:pPr>
        <w:rPr>
          <w:rFonts w:ascii="Times New Roman" w:hAnsi="Times New Roman" w:cs="Times New Roman"/>
          <w:sz w:val="28"/>
          <w:szCs w:val="28"/>
        </w:rPr>
      </w:pPr>
    </w:p>
    <w:p w:rsidR="008F3332" w:rsidRDefault="00983D57" w:rsidP="00983D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Analisi monovariata</w:t>
      </w:r>
    </w:p>
    <w:p w:rsidR="00E557C2" w:rsidRDefault="00A16D55" w:rsidP="008E7E06">
      <w:pPr>
        <w:spacing w:after="0" w:line="240" w:lineRule="auto"/>
        <w:ind w:left="360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A16D5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8E7E06" w:rsidRPr="00F76297" w:rsidRDefault="00A16D55" w:rsidP="008E7E06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it-IT"/>
        </w:rPr>
      </w:pP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="00E557C2" w:rsidRPr="00F76297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it-IT"/>
        </w:rPr>
        <w:t xml:space="preserve">V1: </w:t>
      </w:r>
      <w:r w:rsidR="008E7E06" w:rsidRPr="00F76297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it-IT"/>
        </w:rPr>
        <w:t>età adulto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"/>
        <w:gridCol w:w="66"/>
        <w:gridCol w:w="1816"/>
      </w:tblGrid>
      <w:tr w:rsidR="008E7E06" w:rsidRPr="008E7E06" w:rsidTr="00505B1E">
        <w:trPr>
          <w:tblCellSpacing w:w="15" w:type="dxa"/>
        </w:trPr>
        <w:tc>
          <w:tcPr>
            <w:tcW w:w="150" w:type="dxa"/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</w:tcPr>
          <w:p w:rsidR="008E7E06" w:rsidRPr="008E7E06" w:rsidRDefault="008E7E06" w:rsidP="008E7E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8E7E06" w:rsidRPr="008E7E06" w:rsidRDefault="008E7E06" w:rsidP="008E7E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41"/>
            </w:tblGrid>
            <w:tr w:rsidR="008E7E06" w:rsidRPr="008E7E0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11"/>
                  </w:tblGrid>
                  <w:tr w:rsidR="008E7E06" w:rsidRPr="008E7E0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445"/>
                        </w:tblGrid>
                        <w:tr w:rsidR="008E7E06" w:rsidRPr="008E7E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E7E06" w:rsidRPr="008E7E06" w:rsidRDefault="008E7E06" w:rsidP="008E7E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E7E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E7E06" w:rsidRPr="008E7E06" w:rsidRDefault="00F317EC" w:rsidP="008E7E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</w:t>
                              </w:r>
                              <w:r w:rsidR="008E7E06" w:rsidRPr="008E7E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tà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dell’</w:t>
                              </w:r>
                              <w:r w:rsidR="008E7E06" w:rsidRPr="008E7E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adulto</w:t>
                              </w:r>
                            </w:p>
                          </w:tc>
                        </w:tr>
                      </w:tbl>
                      <w:p w:rsidR="008E7E06" w:rsidRPr="008E7E06" w:rsidRDefault="008E7E06" w:rsidP="008E7E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7E06" w:rsidRPr="008E7E06" w:rsidRDefault="008E7E06" w:rsidP="008E7E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E7E06" w:rsidRPr="008E7E06" w:rsidRDefault="008E7E06" w:rsidP="008E7E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AF1F40" w:rsidRDefault="00AF1F40" w:rsidP="00A16D55">
      <w:pPr>
        <w:spacing w:after="0" w:line="240" w:lineRule="auto"/>
        <w:ind w:left="360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AF1F40" w:rsidRDefault="00AF1F40" w:rsidP="00A16D55">
      <w:pPr>
        <w:spacing w:after="0" w:line="240" w:lineRule="auto"/>
        <w:ind w:left="360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5"/>
        <w:gridCol w:w="451"/>
        <w:gridCol w:w="451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420"/>
      </w:tblGrid>
      <w:tr w:rsidR="00AF1F40" w:rsidRPr="00AF1F40" w:rsidTr="00AF1F40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</w:tr>
            <w:tr w:rsidR="00AF1F40" w:rsidRPr="00AF1F40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</w:tr>
            <w:tr w:rsidR="00AF1F40" w:rsidRPr="00AF1F40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22%</w:t>
                  </w:r>
                </w:p>
              </w:tc>
            </w:tr>
            <w:tr w:rsidR="00AF1F40" w:rsidRPr="00AF1F40">
              <w:trPr>
                <w:trHeight w:val="3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</w:tr>
            <w:tr w:rsidR="00AF1F40" w:rsidRPr="00AF1F40">
              <w:trPr>
                <w:trHeight w:val="16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</w:tr>
            <w:tr w:rsidR="00AF1F40" w:rsidRPr="00AF1F40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</w:tr>
            <w:tr w:rsidR="00AF1F40" w:rsidRPr="00AF1F40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</w:tr>
            <w:tr w:rsidR="00AF1F40" w:rsidRPr="00AF1F40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</w:tr>
            <w:tr w:rsidR="00AF1F40" w:rsidRPr="00AF1F40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AF1F40" w:rsidRPr="00AF1F4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F1F4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AF1F40" w:rsidRPr="00AF1F40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AF1F40" w:rsidRPr="00AF1F40" w:rsidRDefault="00AF1F40" w:rsidP="00AF1F4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AF1F40" w:rsidRPr="00AF1F40" w:rsidTr="00AF1F40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AF1F40" w:rsidRPr="00AF1F40" w:rsidTr="00AF1F40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AF1F40" w:rsidRPr="00AF1F40" w:rsidRDefault="00AF1F40" w:rsidP="00AF1F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F1F4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69</w:t>
            </w:r>
          </w:p>
        </w:tc>
      </w:tr>
    </w:tbl>
    <w:p w:rsidR="00AF1F40" w:rsidRDefault="00AF1F40" w:rsidP="00AF1F40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AF1F40" w:rsidRPr="00A16D55" w:rsidRDefault="00AF1F40" w:rsidP="00A16D5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0%:13%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0%:13%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8%:35%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1%:21%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0%:17%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0%:17%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0%:13%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0%:13%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0%:11%</w:t>
            </w:r>
          </w:p>
        </w:tc>
      </w:tr>
    </w:tbl>
    <w:p w:rsidR="00F317EC" w:rsidRDefault="00A16D55" w:rsidP="00A16D55">
      <w:pPr>
        <w:spacing w:after="0" w:line="240" w:lineRule="auto"/>
        <w:ind w:left="360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A16D55" w:rsidRPr="00A16D55" w:rsidRDefault="00A16D55" w:rsidP="00A16D5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16D5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37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23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27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32.3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0.09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48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10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12.85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1.41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0.82</w:t>
      </w:r>
    </w:p>
    <w:p w:rsidR="00A16D55" w:rsidRPr="00A16D55" w:rsidRDefault="00A16D55" w:rsidP="00A16D55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A16D5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682"/>
      </w:tblGrid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28.16 a 36.44</w:t>
            </w:r>
          </w:p>
        </w:tc>
      </w:tr>
      <w:tr w:rsidR="00A16D55" w:rsidRPr="00A16D55" w:rsidTr="00A16D5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6D55" w:rsidRPr="00A16D55" w:rsidRDefault="00A16D55" w:rsidP="00A16D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16D5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10.45 a 16.69</w:t>
            </w:r>
          </w:p>
        </w:tc>
      </w:tr>
    </w:tbl>
    <w:p w:rsidR="00983D57" w:rsidRPr="00A16D55" w:rsidRDefault="00A16D55" w:rsidP="00A16D55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A16D5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0.001</w:t>
      </w:r>
    </w:p>
    <w:p w:rsidR="009C6A11" w:rsidRDefault="009C6A11" w:rsidP="00983D57">
      <w:pPr>
        <w:rPr>
          <w:rFonts w:ascii="Times New Roman" w:hAnsi="Times New Roman" w:cs="Times New Roman"/>
          <w:b/>
          <w:sz w:val="28"/>
          <w:szCs w:val="28"/>
        </w:rPr>
      </w:pPr>
    </w:p>
    <w:p w:rsidR="00983D57" w:rsidRPr="00983D57" w:rsidRDefault="00983D57" w:rsidP="00983D5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983D57">
        <w:rPr>
          <w:rFonts w:ascii="Arial" w:eastAsia="Times New Roman" w:hAnsi="Arial" w:cs="Arial"/>
          <w:vanish/>
          <w:sz w:val="16"/>
          <w:szCs w:val="16"/>
          <w:lang w:eastAsia="it-IT"/>
        </w:rPr>
        <w:t>Top of Form</w:t>
      </w:r>
    </w:p>
    <w:p w:rsidR="00983D57" w:rsidRPr="00983D57" w:rsidRDefault="00983D57" w:rsidP="00983D5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it-IT"/>
        </w:rPr>
      </w:pPr>
      <w:r w:rsidRPr="00983D57">
        <w:rPr>
          <w:rFonts w:ascii="Arial" w:eastAsia="Times New Roman" w:hAnsi="Arial" w:cs="Arial"/>
          <w:vanish/>
          <w:sz w:val="16"/>
          <w:szCs w:val="16"/>
          <w:lang w:eastAsia="it-IT"/>
        </w:rPr>
        <w:t>Bottom of Form</w:t>
      </w:r>
    </w:p>
    <w:p w:rsidR="000279D4" w:rsidRPr="00F317EC" w:rsidRDefault="000279D4" w:rsidP="001F7C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0279D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="008E7E06" w:rsidRPr="00F317EC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V2: genere adulto</w:t>
      </w:r>
    </w:p>
    <w:p w:rsidR="008E7E06" w:rsidRDefault="008E7E06" w:rsidP="001F7C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</w:p>
    <w:p w:rsidR="008E7E06" w:rsidRPr="008E7E06" w:rsidRDefault="008E7E06" w:rsidP="001F7C4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</w:p>
    <w:p w:rsidR="008E7E06" w:rsidRDefault="008E7E06" w:rsidP="008E7E0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8E7E0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8E7E06" w:rsidRDefault="008E7E06" w:rsidP="008E7E0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E7E06" w:rsidRDefault="008E7E06" w:rsidP="008E7E0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1"/>
        <w:gridCol w:w="180"/>
        <w:gridCol w:w="2119"/>
      </w:tblGrid>
      <w:tr w:rsidR="008E7E06" w:rsidRPr="008E7E06" w:rsidTr="008E7E0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66"/>
            </w:tblGrid>
            <w:tr w:rsidR="008E7E06" w:rsidRPr="008E7E0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E7E06" w:rsidRPr="008E7E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E06" w:rsidRPr="008E7E06" w:rsidRDefault="008E7E06" w:rsidP="008E7E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E7E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8E7E06" w:rsidRPr="008E7E06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E06" w:rsidRPr="008E7E06" w:rsidRDefault="008E7E06" w:rsidP="008E7E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7E06" w:rsidRPr="008E7E06" w:rsidRDefault="008E7E06" w:rsidP="008E7E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E7E06" w:rsidRPr="008E7E0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E7E06" w:rsidRPr="008E7E06" w:rsidRDefault="008E7E06" w:rsidP="008E7E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E7E0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95%</w:t>
                        </w:r>
                      </w:p>
                    </w:tc>
                  </w:tr>
                  <w:tr w:rsidR="008E7E06" w:rsidRPr="008E7E06">
                    <w:trPr>
                      <w:trHeight w:val="14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E7E06" w:rsidRPr="008E7E06" w:rsidRDefault="008E7E06" w:rsidP="008E7E0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7E06" w:rsidRPr="008E7E06" w:rsidRDefault="008E7E06" w:rsidP="008E7E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E7E06" w:rsidRPr="008E7E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E06" w:rsidRPr="008E7E06" w:rsidRDefault="008E7E06" w:rsidP="008E7E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7E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E06" w:rsidRPr="008E7E06" w:rsidRDefault="008E7E06" w:rsidP="008E7E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7E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8E7E06" w:rsidRPr="008E7E0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E06" w:rsidRPr="008E7E06" w:rsidRDefault="008E7E06" w:rsidP="008E7E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7E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E7E06" w:rsidRPr="008E7E06" w:rsidRDefault="008E7E06" w:rsidP="008E7E0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E7E0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8E7E06" w:rsidRPr="008E7E06" w:rsidRDefault="008E7E06" w:rsidP="008E7E0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E7E06" w:rsidRPr="008E7E06" w:rsidRDefault="008E7E06" w:rsidP="008E7E0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4"/>
            </w:tblGrid>
            <w:tr w:rsidR="008E7E06" w:rsidRPr="008E7E0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14"/>
                  </w:tblGrid>
                  <w:tr w:rsidR="008E7E06" w:rsidRPr="008E7E0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748"/>
                        </w:tblGrid>
                        <w:tr w:rsidR="009F6532" w:rsidRPr="008E7E0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E7E06" w:rsidRPr="008E7E06" w:rsidRDefault="008E7E06" w:rsidP="008E7E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E7E0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E7E06" w:rsidRPr="008E7E06" w:rsidRDefault="009F6532" w:rsidP="008E7E0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genere dell’adulto</w:t>
                              </w:r>
                            </w:p>
                          </w:tc>
                        </w:tr>
                      </w:tbl>
                      <w:p w:rsidR="008E7E06" w:rsidRPr="008E7E06" w:rsidRDefault="008E7E06" w:rsidP="008E7E0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E7E06" w:rsidRPr="008E7E06" w:rsidRDefault="008E7E06" w:rsidP="008E7E0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E7E06" w:rsidRPr="008E7E06" w:rsidRDefault="008E7E06" w:rsidP="008E7E0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E7E06" w:rsidRDefault="008E7E06" w:rsidP="008E7E0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E7E06" w:rsidRDefault="008E7E06" w:rsidP="008E7E0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E7E06" w:rsidRPr="008E7E06" w:rsidRDefault="008E7E06" w:rsidP="008E7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8E7E06" w:rsidRPr="008E7E06" w:rsidTr="008E7E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E7E06" w:rsidRPr="008E7E06" w:rsidTr="008E7E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0%:12%</w:t>
            </w:r>
          </w:p>
        </w:tc>
      </w:tr>
      <w:tr w:rsidR="008E7E06" w:rsidRPr="008E7E06" w:rsidTr="008E7E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88%:100%</w:t>
            </w:r>
          </w:p>
        </w:tc>
      </w:tr>
    </w:tbl>
    <w:p w:rsidR="008E7E06" w:rsidRDefault="008E7E06" w:rsidP="008E7E0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E7E06" w:rsidRDefault="008E7E06" w:rsidP="008E7E0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E7E06" w:rsidRPr="008E7E06" w:rsidRDefault="008E7E06" w:rsidP="008E7E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E7E0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38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2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2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1.95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0.9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0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0.22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-4.01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14.06</w:t>
      </w:r>
    </w:p>
    <w:p w:rsidR="008E7E06" w:rsidRPr="008E7E06" w:rsidRDefault="008E7E06" w:rsidP="008E7E0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E7E0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8E7E06" w:rsidRPr="008E7E06" w:rsidTr="008E7E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E7E06" w:rsidRPr="008E7E06" w:rsidTr="008E7E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1.88 a 2.02</w:t>
            </w:r>
          </w:p>
        </w:tc>
      </w:tr>
      <w:tr w:rsidR="008E7E06" w:rsidRPr="008E7E06" w:rsidTr="008E7E0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7E06" w:rsidRPr="008E7E06" w:rsidRDefault="008E7E06" w:rsidP="008E7E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E7E0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0.18 a 0.29</w:t>
            </w:r>
          </w:p>
        </w:tc>
      </w:tr>
    </w:tbl>
    <w:p w:rsidR="00A5792D" w:rsidRPr="001F7C4A" w:rsidRDefault="008E7E06" w:rsidP="001F7C4A">
      <w:pPr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E7E0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</w:t>
      </w:r>
    </w:p>
    <w:p w:rsidR="00A5792D" w:rsidRDefault="00A5792D" w:rsidP="00A5792D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A5792D" w:rsidRDefault="00A5792D" w:rsidP="00A579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122A1" w:rsidRPr="00FE6F4B" w:rsidRDefault="00C122A1" w:rsidP="00A5792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FE6F4B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V3: età bambino</w:t>
      </w:r>
    </w:p>
    <w:p w:rsidR="00C122A1" w:rsidRDefault="00C122A1" w:rsidP="00A5792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</w:p>
    <w:p w:rsidR="00C122A1" w:rsidRDefault="00C122A1" w:rsidP="00C122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C122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C122A1" w:rsidRDefault="00C122A1" w:rsidP="00C122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C122A1" w:rsidRDefault="00C122A1" w:rsidP="00C122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9"/>
        <w:gridCol w:w="180"/>
        <w:gridCol w:w="1956"/>
      </w:tblGrid>
      <w:tr w:rsidR="00C122A1" w:rsidRPr="00C122A1" w:rsidTr="00C122A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05"/>
              <w:gridCol w:w="420"/>
            </w:tblGrid>
            <w:tr w:rsidR="00C122A1" w:rsidRPr="00C122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22A1" w:rsidRPr="00C12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22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</w:tr>
                  <w:tr w:rsidR="00C122A1" w:rsidRPr="00C122A1">
                    <w:trPr>
                      <w:trHeight w:val="3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22A1" w:rsidRPr="00C12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22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C122A1" w:rsidRPr="00C122A1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22A1" w:rsidRPr="00C12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22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C122A1" w:rsidRPr="00C122A1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22A1" w:rsidRPr="00C12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22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C122A1" w:rsidRPr="00C122A1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22A1" w:rsidRPr="00C12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22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122A1" w:rsidRPr="00C122A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22A1" w:rsidRPr="00C122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22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C122A1" w:rsidRPr="00C122A1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22A1" w:rsidRPr="00C122A1" w:rsidRDefault="00C122A1" w:rsidP="00C122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122A1" w:rsidRPr="00C12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C122A1" w:rsidRPr="00C122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22A1" w:rsidRPr="00C122A1" w:rsidRDefault="00C122A1" w:rsidP="00C122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22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</w:tbl>
          <w:p w:rsidR="00C122A1" w:rsidRPr="00C122A1" w:rsidRDefault="00C122A1" w:rsidP="00C122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122A1" w:rsidRPr="00C122A1" w:rsidRDefault="00C122A1" w:rsidP="00C122A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81"/>
            </w:tblGrid>
            <w:tr w:rsidR="00C122A1" w:rsidRPr="00C122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51"/>
                  </w:tblGrid>
                  <w:tr w:rsidR="00C122A1" w:rsidRPr="00C122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585"/>
                        </w:tblGrid>
                        <w:tr w:rsidR="00C122A1" w:rsidRPr="00C122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122A1" w:rsidRPr="00C122A1" w:rsidRDefault="00C122A1" w:rsidP="00C12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22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122A1" w:rsidRPr="00C122A1" w:rsidRDefault="0012164F" w:rsidP="00C122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e</w:t>
                              </w:r>
                              <w:r w:rsidR="00C122A1" w:rsidRPr="00C122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tà</w:t>
                              </w: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del</w:t>
                              </w:r>
                              <w:r w:rsidR="00C122A1" w:rsidRPr="00C122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bambino</w:t>
                              </w:r>
                            </w:p>
                          </w:tc>
                        </w:tr>
                      </w:tbl>
                      <w:p w:rsidR="00C122A1" w:rsidRPr="00C122A1" w:rsidRDefault="00C122A1" w:rsidP="00C122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22A1" w:rsidRPr="00C122A1" w:rsidRDefault="00C122A1" w:rsidP="00C122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122A1" w:rsidRPr="00C122A1" w:rsidRDefault="00C122A1" w:rsidP="00C122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C122A1" w:rsidRDefault="00C122A1" w:rsidP="00C122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C122A1" w:rsidRPr="00C122A1" w:rsidRDefault="00C122A1" w:rsidP="00C122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11%:40%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9%:37%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9%:37%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3%:26%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0%:13%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0%:18%</w:t>
            </w:r>
          </w:p>
        </w:tc>
      </w:tr>
    </w:tbl>
    <w:p w:rsidR="00E54C94" w:rsidRDefault="00C122A1" w:rsidP="00C122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br/>
      </w:r>
    </w:p>
    <w:p w:rsidR="00C122A1" w:rsidRPr="00C122A1" w:rsidRDefault="00C122A1" w:rsidP="00C122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122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35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3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2.77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0.2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5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3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1.53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0.63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-0.52</w:t>
      </w:r>
    </w:p>
    <w:p w:rsidR="00C122A1" w:rsidRPr="00C122A1" w:rsidRDefault="00C122A1" w:rsidP="00C122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C122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2.26 a 3.28</w:t>
            </w:r>
          </w:p>
        </w:tc>
      </w:tr>
      <w:tr w:rsidR="00C122A1" w:rsidRPr="00C122A1" w:rsidTr="00C122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122A1" w:rsidRPr="00C122A1" w:rsidRDefault="00C122A1" w:rsidP="00C122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22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1.24 a 2.01</w:t>
            </w:r>
          </w:p>
        </w:tc>
      </w:tr>
    </w:tbl>
    <w:p w:rsidR="00F27043" w:rsidRDefault="00C122A1" w:rsidP="00A5792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C122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0.262</w:t>
      </w:r>
    </w:p>
    <w:p w:rsidR="00F27043" w:rsidRPr="00F27043" w:rsidRDefault="00F27043" w:rsidP="00F27043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27043" w:rsidRDefault="00F27043" w:rsidP="00F27043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C122A1" w:rsidRPr="00FE6F4B" w:rsidRDefault="00F27043" w:rsidP="00F27043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FE6F4B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V4: genere bambino</w:t>
      </w:r>
    </w:p>
    <w:p w:rsidR="00F27043" w:rsidRDefault="00F27043" w:rsidP="00F2704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F27043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F27043" w:rsidRDefault="00F27043" w:rsidP="00F2704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F27043" w:rsidRPr="00F27043" w:rsidTr="00F2704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F27043" w:rsidRPr="00F2704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F27043" w:rsidRPr="00F27043" w:rsidRDefault="00F27043" w:rsidP="00F2704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04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</w:tr>
            <w:tr w:rsidR="00F27043" w:rsidRPr="00F27043">
              <w:trPr>
                <w:trHeight w:val="5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F27043" w:rsidRPr="00F27043" w:rsidRDefault="00F27043" w:rsidP="00F2704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27043" w:rsidRPr="00F27043" w:rsidRDefault="00F27043" w:rsidP="00F270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F27043" w:rsidRPr="00F2704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F27043" w:rsidRPr="00F27043" w:rsidRDefault="00F27043" w:rsidP="00F2704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F2704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</w:tr>
            <w:tr w:rsidR="00F27043" w:rsidRPr="00F27043">
              <w:trPr>
                <w:trHeight w:val="9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F27043" w:rsidRPr="00F27043" w:rsidRDefault="00F27043" w:rsidP="00F2704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F27043" w:rsidRPr="00F27043" w:rsidRDefault="00F27043" w:rsidP="00F270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F27043" w:rsidRPr="00F27043" w:rsidTr="00F2704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22</w:t>
            </w:r>
          </w:p>
        </w:tc>
      </w:tr>
      <w:tr w:rsidR="00F27043" w:rsidRPr="00F27043" w:rsidTr="00F2704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tbl>
      <w:tblPr>
        <w:tblpPr w:leftFromText="141" w:rightFromText="141" w:vertAnchor="text" w:horzAnchor="page" w:tblpX="2678" w:tblpY="-1288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947"/>
      </w:tblGrid>
      <w:tr w:rsidR="00F27043" w:rsidRPr="00F27043" w:rsidTr="00F27043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F27043" w:rsidRPr="00F27043" w:rsidRDefault="0078635B" w:rsidP="00F2704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genere del bambino</w:t>
            </w:r>
          </w:p>
        </w:tc>
      </w:tr>
    </w:tbl>
    <w:p w:rsidR="00F27043" w:rsidRPr="00F27043" w:rsidRDefault="00F27043" w:rsidP="00F270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27043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F27043" w:rsidRPr="00F27043" w:rsidTr="00F270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F27043" w:rsidRPr="00F27043" w:rsidTr="00F270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23%:55%</w:t>
            </w:r>
          </w:p>
        </w:tc>
      </w:tr>
      <w:tr w:rsidR="00F27043" w:rsidRPr="00F27043" w:rsidTr="00F270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45%:77%</w:t>
            </w:r>
          </w:p>
        </w:tc>
      </w:tr>
    </w:tbl>
    <w:p w:rsidR="00F27043" w:rsidRDefault="00F27043" w:rsidP="00F2704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F27043" w:rsidRPr="00F27043" w:rsidRDefault="00F27043" w:rsidP="00F270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27043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36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2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2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1.61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0.52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t>  Differenza interquartilica = 1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0.49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-0.46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-1.79</w:t>
      </w:r>
    </w:p>
    <w:p w:rsidR="00F27043" w:rsidRPr="00F27043" w:rsidRDefault="00F27043" w:rsidP="00F2704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F27043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F27043" w:rsidRPr="00F27043" w:rsidTr="00F270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F27043" w:rsidRPr="00F27043" w:rsidTr="00F270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1.45 a 1.77</w:t>
            </w:r>
          </w:p>
        </w:tc>
      </w:tr>
      <w:tr w:rsidR="00F27043" w:rsidRPr="00F27043" w:rsidTr="00F2704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7043" w:rsidRPr="00F27043" w:rsidRDefault="00F27043" w:rsidP="00F2704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F2704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0.4 a 0.64</w:t>
            </w:r>
          </w:p>
        </w:tc>
      </w:tr>
    </w:tbl>
    <w:p w:rsidR="00180FE2" w:rsidRDefault="00F27043" w:rsidP="00F27043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F2704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0.048</w:t>
      </w:r>
    </w:p>
    <w:p w:rsidR="00180FE2" w:rsidRDefault="00180FE2" w:rsidP="00180FE2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180FE2" w:rsidRPr="00C04AAE" w:rsidRDefault="00180FE2" w:rsidP="00180FE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C04AAE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V5: lettura di favole</w:t>
      </w:r>
    </w:p>
    <w:p w:rsidR="00180FE2" w:rsidRDefault="00180FE2" w:rsidP="00180F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80FE2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180FE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</w:tblGrid>
      <w:tr w:rsidR="0017796A" w:rsidRPr="0017796A" w:rsidTr="0017796A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17796A" w:rsidRPr="0017796A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17796A" w:rsidRPr="0017796A" w:rsidRDefault="0017796A" w:rsidP="001779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779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17796A" w:rsidRPr="0017796A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17796A" w:rsidRPr="0017796A" w:rsidRDefault="0017796A" w:rsidP="001779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7796A" w:rsidRPr="0017796A" w:rsidRDefault="0017796A" w:rsidP="00177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17796A" w:rsidRPr="0017796A" w:rsidTr="0017796A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17796A" w:rsidRPr="0017796A" w:rsidRDefault="0017796A" w:rsidP="00177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96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17796A" w:rsidRPr="0017796A" w:rsidTr="0017796A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17796A" w:rsidRPr="0017796A" w:rsidRDefault="0017796A" w:rsidP="0017796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96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</w:tbl>
    <w:tbl>
      <w:tblPr>
        <w:tblpPr w:leftFromText="141" w:rightFromText="141" w:vertAnchor="text" w:horzAnchor="page" w:tblpX="2130" w:tblpY="-1993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515"/>
      </w:tblGrid>
      <w:tr w:rsidR="00797F5A" w:rsidRPr="0017796A" w:rsidTr="0017796A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17796A" w:rsidRPr="0017796A" w:rsidRDefault="0017796A" w:rsidP="0017796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17796A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17796A" w:rsidRPr="0017796A" w:rsidRDefault="00797F5A" w:rsidP="0017796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lettura di favole</w:t>
            </w:r>
          </w:p>
        </w:tc>
      </w:tr>
    </w:tbl>
    <w:p w:rsidR="0017796A" w:rsidRPr="0017796A" w:rsidRDefault="0017796A" w:rsidP="001779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7796A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D35D4C" w:rsidRPr="00D35D4C" w:rsidRDefault="00D35D4C" w:rsidP="00D35D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D35D4C" w:rsidRPr="00D35D4C" w:rsidTr="00D35D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D35D4C" w:rsidRPr="00D35D4C" w:rsidTr="00D35D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100%:100%</w:t>
            </w:r>
          </w:p>
        </w:tc>
      </w:tr>
    </w:tbl>
    <w:p w:rsidR="00797F5A" w:rsidRDefault="00D35D4C" w:rsidP="0017796A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FE6F4B" w:rsidRDefault="00D35D4C" w:rsidP="00457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35D4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1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0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0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NaN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NaN</w:t>
      </w:r>
    </w:p>
    <w:p w:rsidR="0045795F" w:rsidRPr="0045795F" w:rsidRDefault="0045795F" w:rsidP="004579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5795F" w:rsidRDefault="0045795F" w:rsidP="00D35D4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45795F" w:rsidRDefault="0045795F" w:rsidP="00D35D4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45795F" w:rsidRDefault="0045795F" w:rsidP="00D35D4C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D35D4C" w:rsidRPr="00D35D4C" w:rsidRDefault="00D35D4C" w:rsidP="00D35D4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35D4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948"/>
      </w:tblGrid>
      <w:tr w:rsidR="00D35D4C" w:rsidRPr="00D35D4C" w:rsidTr="00D35D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D35D4C" w:rsidRPr="00D35D4C" w:rsidTr="00D35D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 a 1</w:t>
            </w:r>
          </w:p>
        </w:tc>
      </w:tr>
      <w:tr w:rsidR="00D35D4C" w:rsidRPr="00D35D4C" w:rsidTr="00D35D4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D4C" w:rsidRPr="00D35D4C" w:rsidRDefault="00D35D4C" w:rsidP="00D35D4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D4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 a 0</w:t>
            </w:r>
          </w:p>
        </w:tc>
      </w:tr>
    </w:tbl>
    <w:p w:rsidR="00180FE2" w:rsidRDefault="00D35D4C" w:rsidP="00180FE2">
      <w:pPr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35D4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NaN</w:t>
      </w:r>
    </w:p>
    <w:p w:rsidR="00D35D4C" w:rsidRDefault="00D35D4C" w:rsidP="00180FE2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D35D4C" w:rsidRDefault="00D35D4C" w:rsidP="00180FE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087E29" w:rsidRPr="00C04AAE" w:rsidRDefault="00087E29" w:rsidP="00180FE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C04AAE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 xml:space="preserve">V6: </w:t>
      </w:r>
      <w:r w:rsidR="00C04AAE" w:rsidRPr="00C04AAE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 xml:space="preserve">momento della giornata dedicato alla lettura </w:t>
      </w:r>
    </w:p>
    <w:p w:rsidR="00087E29" w:rsidRDefault="00087E29" w:rsidP="00087E2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087E29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087E29" w:rsidRDefault="00087E29" w:rsidP="00087E2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3"/>
        <w:gridCol w:w="180"/>
        <w:gridCol w:w="2656"/>
      </w:tblGrid>
      <w:tr w:rsidR="00087E29" w:rsidRPr="00087E29" w:rsidTr="00087E2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20"/>
            </w:tblGrid>
            <w:tr w:rsidR="00087E29" w:rsidRPr="00087E2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7E29" w:rsidRPr="00087E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7E2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087E29" w:rsidRPr="00087E2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7E29" w:rsidRPr="00087E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7E2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087E29" w:rsidRPr="00087E29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87E29" w:rsidRPr="00087E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7E2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087E29" w:rsidRPr="00087E29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87E29" w:rsidRPr="00087E2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87E2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087E29" w:rsidRPr="00087E29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87E29" w:rsidRPr="00087E29" w:rsidRDefault="00087E29" w:rsidP="00087E2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87E29" w:rsidRPr="00087E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087E29" w:rsidRPr="00087E2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87E29" w:rsidRPr="00087E29" w:rsidRDefault="00087E29" w:rsidP="00087E2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87E2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</w:tbl>
          <w:p w:rsidR="00087E29" w:rsidRPr="00087E29" w:rsidRDefault="00087E29" w:rsidP="00087E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87E29" w:rsidRPr="00087E29" w:rsidRDefault="00087E29" w:rsidP="00087E2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81"/>
            </w:tblGrid>
            <w:tr w:rsidR="00087E29" w:rsidRPr="00087E2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51"/>
                  </w:tblGrid>
                  <w:tr w:rsidR="00087E29" w:rsidRPr="00087E2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285"/>
                        </w:tblGrid>
                        <w:tr w:rsidR="00BD32C7" w:rsidRPr="00087E2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87E29" w:rsidRPr="00087E29" w:rsidRDefault="00087E29" w:rsidP="00087E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87E2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D32C7" w:rsidRPr="00087E29" w:rsidRDefault="00BD32C7" w:rsidP="00087E2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momento della giornata</w:t>
                              </w:r>
                            </w:p>
                          </w:tc>
                        </w:tr>
                      </w:tbl>
                      <w:p w:rsidR="00087E29" w:rsidRPr="00087E29" w:rsidRDefault="00087E29" w:rsidP="00087E2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87E29" w:rsidRPr="00087E29" w:rsidRDefault="00087E29" w:rsidP="00087E2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87E29" w:rsidRPr="00087E29" w:rsidRDefault="00087E29" w:rsidP="00087E2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87E29" w:rsidRDefault="00087E29" w:rsidP="00087E2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087E29" w:rsidRPr="00087E29" w:rsidRDefault="00087E29" w:rsidP="00087E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4%:27%</w:t>
            </w:r>
          </w:p>
        </w:tc>
      </w:tr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21%:51%</w:t>
            </w:r>
          </w:p>
        </w:tc>
      </w:tr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26%:56%</w:t>
            </w:r>
          </w:p>
        </w:tc>
      </w:tr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0%:16%</w:t>
            </w:r>
          </w:p>
        </w:tc>
      </w:tr>
    </w:tbl>
    <w:p w:rsidR="00087E29" w:rsidRDefault="00087E29" w:rsidP="00087E2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087E29" w:rsidRDefault="00087E29" w:rsidP="00087E2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087E29" w:rsidRPr="00D941B1" w:rsidRDefault="00087E29" w:rsidP="00D941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87E29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4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2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2.9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0.33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4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2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1.3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-0.02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-1.47</w:t>
      </w:r>
    </w:p>
    <w:p w:rsidR="00087E29" w:rsidRPr="00087E29" w:rsidRDefault="00087E29" w:rsidP="00087E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087E29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2.49 a 3.3</w:t>
            </w:r>
          </w:p>
        </w:tc>
      </w:tr>
      <w:tr w:rsidR="00087E29" w:rsidRPr="00087E29" w:rsidTr="00087E2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87E29" w:rsidRPr="00087E29" w:rsidRDefault="00087E29" w:rsidP="00087E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87E2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1.06 a 1.67</w:t>
            </w:r>
          </w:p>
        </w:tc>
      </w:tr>
    </w:tbl>
    <w:p w:rsidR="009E65E6" w:rsidRDefault="00087E29" w:rsidP="00180FE2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87E2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0.174</w:t>
      </w:r>
    </w:p>
    <w:p w:rsidR="009E65E6" w:rsidRDefault="009E65E6" w:rsidP="009E65E6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180FE2" w:rsidRPr="00C04AAE" w:rsidRDefault="009E65E6" w:rsidP="009E65E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C04AAE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 xml:space="preserve">V7: </w:t>
      </w:r>
      <w:r w:rsidR="00C04AAE" w:rsidRPr="00C04AAE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 xml:space="preserve">tempo dedicato alla lettura </w:t>
      </w:r>
    </w:p>
    <w:p w:rsidR="009E65E6" w:rsidRDefault="009E65E6" w:rsidP="009E65E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9E65E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9E65E6" w:rsidRDefault="009E65E6" w:rsidP="009E65E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66"/>
      </w:tblGrid>
      <w:tr w:rsidR="006E575B" w:rsidRPr="006E575B" w:rsidTr="006E575B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E575B" w:rsidRPr="006E575B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E575B" w:rsidRPr="006E575B" w:rsidRDefault="006E575B" w:rsidP="006E57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57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</w:tr>
            <w:tr w:rsidR="006E575B" w:rsidRPr="006E575B">
              <w:trPr>
                <w:trHeight w:val="9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E575B" w:rsidRPr="006E575B" w:rsidRDefault="006E575B" w:rsidP="006E57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E575B" w:rsidRPr="006E575B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E575B" w:rsidRPr="006E575B" w:rsidRDefault="006E575B" w:rsidP="006E57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57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</w:tr>
            <w:tr w:rsidR="006E575B" w:rsidRPr="006E575B">
              <w:trPr>
                <w:trHeight w:val="3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E575B" w:rsidRPr="006E575B" w:rsidRDefault="006E575B" w:rsidP="006E57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E575B" w:rsidRPr="006E575B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E575B" w:rsidRPr="006E575B" w:rsidRDefault="006E575B" w:rsidP="006E57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575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  <w:tr w:rsidR="006E575B" w:rsidRPr="006E575B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E575B" w:rsidRPr="006E575B" w:rsidRDefault="006E575B" w:rsidP="006E57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E575B" w:rsidRPr="006E575B" w:rsidTr="006E575B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E57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E57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E57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</w:tr>
      <w:tr w:rsidR="006E575B" w:rsidRPr="006E575B" w:rsidTr="006E575B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E57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E57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E575B" w:rsidRPr="006E575B" w:rsidRDefault="006E575B" w:rsidP="006E575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E57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tbl>
      <w:tblPr>
        <w:tblpPr w:leftFromText="141" w:rightFromText="141" w:vertAnchor="text" w:horzAnchor="page" w:tblpX="3147" w:tblpY="-111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526"/>
      </w:tblGrid>
      <w:tr w:rsidR="006E575B" w:rsidRPr="006E575B" w:rsidTr="006E575B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6E575B" w:rsidRPr="006E575B" w:rsidRDefault="006E575B" w:rsidP="006E575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E575B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6E575B" w:rsidRPr="006E575B" w:rsidRDefault="00FE6F4B" w:rsidP="006E575B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tempo dedicato</w:t>
            </w:r>
          </w:p>
        </w:tc>
      </w:tr>
    </w:tbl>
    <w:p w:rsidR="009E65E6" w:rsidRPr="006E575B" w:rsidRDefault="006E575B" w:rsidP="009E6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E575B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9E65E6" w:rsidRPr="009E65E6" w:rsidRDefault="009E65E6" w:rsidP="009E6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9E65E6" w:rsidRPr="009E65E6" w:rsidTr="009E65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9E65E6" w:rsidRPr="009E65E6" w:rsidTr="009E65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49%:79%</w:t>
            </w:r>
          </w:p>
        </w:tc>
      </w:tr>
      <w:tr w:rsidR="009E65E6" w:rsidRPr="009E65E6" w:rsidTr="009E65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10%:36%</w:t>
            </w:r>
          </w:p>
        </w:tc>
      </w:tr>
      <w:tr w:rsidR="009E65E6" w:rsidRPr="009E65E6" w:rsidTr="009E65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2%:23%</w:t>
            </w:r>
          </w:p>
        </w:tc>
      </w:tr>
    </w:tbl>
    <w:p w:rsidR="006E575B" w:rsidRDefault="009E65E6" w:rsidP="009E65E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BA51B5" w:rsidRDefault="00BA51B5" w:rsidP="009E65E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9E65E6" w:rsidRPr="009E65E6" w:rsidRDefault="009E65E6" w:rsidP="009E65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E65E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1.49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0.48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2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0.71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1.11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-0.18</w:t>
      </w:r>
    </w:p>
    <w:p w:rsidR="00BA51B5" w:rsidRDefault="00BA51B5" w:rsidP="009E65E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9E65E6" w:rsidRPr="009E65E6" w:rsidRDefault="009E65E6" w:rsidP="009E65E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9E65E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9E65E6" w:rsidRPr="009E65E6" w:rsidTr="009E65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9E65E6" w:rsidRPr="009E65E6" w:rsidTr="009E65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1.26 a 1.71</w:t>
            </w:r>
          </w:p>
        </w:tc>
      </w:tr>
      <w:tr w:rsidR="009E65E6" w:rsidRPr="009E65E6" w:rsidTr="009E65E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65E6" w:rsidRPr="009E65E6" w:rsidRDefault="009E65E6" w:rsidP="009E65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9E65E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0.58 a 0.92</w:t>
            </w:r>
          </w:p>
        </w:tc>
      </w:tr>
    </w:tbl>
    <w:p w:rsidR="009E65E6" w:rsidRDefault="009E65E6" w:rsidP="009E65E6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E65E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0.017</w:t>
      </w:r>
    </w:p>
    <w:p w:rsidR="009E65E6" w:rsidRDefault="009E65E6" w:rsidP="009E65E6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BA51B5" w:rsidRDefault="00BA51B5" w:rsidP="009E65E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BA51B5" w:rsidRDefault="00BA51B5" w:rsidP="009E65E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BA51B5" w:rsidRDefault="00BA51B5" w:rsidP="009E65E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D941B1" w:rsidRDefault="00BA51B5" w:rsidP="009E65E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BA51B5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V8: luoghi in cui leggere le favole</w:t>
      </w:r>
    </w:p>
    <w:p w:rsidR="00BA51B5" w:rsidRPr="00BA51B5" w:rsidRDefault="00BA51B5" w:rsidP="00BA51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A51B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51"/>
        <w:gridCol w:w="420"/>
      </w:tblGrid>
      <w:tr w:rsidR="00BA51B5" w:rsidRPr="00BA51B5" w:rsidTr="00BA51B5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A51B5" w:rsidRPr="00BA51B5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51B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54%</w:t>
                  </w:r>
                </w:p>
              </w:tc>
            </w:tr>
            <w:tr w:rsidR="00BA51B5" w:rsidRPr="00BA51B5">
              <w:trPr>
                <w:trHeight w:val="81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A51B5" w:rsidRPr="00BA51B5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51B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BA51B5" w:rsidRPr="00BA51B5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A51B5" w:rsidRPr="00BA51B5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51B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</w:tr>
            <w:tr w:rsidR="00BA51B5" w:rsidRPr="00BA51B5">
              <w:trPr>
                <w:trHeight w:val="2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BA51B5" w:rsidRPr="00BA51B5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51B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  <w:tr w:rsidR="00BA51B5" w:rsidRPr="00BA51B5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BA51B5" w:rsidRPr="00BA51B5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A51B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</w:tr>
            <w:tr w:rsidR="00BA51B5" w:rsidRPr="00BA51B5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BA51B5" w:rsidRPr="00BA51B5" w:rsidRDefault="00BA51B5" w:rsidP="00BA51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</w:p>
        </w:tc>
      </w:tr>
    </w:tbl>
    <w:tbl>
      <w:tblPr>
        <w:tblpPr w:leftFromText="141" w:rightFromText="141" w:vertAnchor="text" w:horzAnchor="page" w:tblpX="4415" w:tblpY="-1384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347"/>
      </w:tblGrid>
      <w:tr w:rsidR="00BA51B5" w:rsidRPr="00BA51B5" w:rsidTr="00BA51B5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V8</w:t>
            </w:r>
          </w:p>
        </w:tc>
      </w:tr>
    </w:tbl>
    <w:p w:rsidR="00BA51B5" w:rsidRPr="00BA51B5" w:rsidRDefault="00BA51B5" w:rsidP="00BA51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A51B5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BA51B5" w:rsidRPr="00BA51B5" w:rsidRDefault="00BA51B5" w:rsidP="00BA51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38%:69%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1%:20%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4%:27%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2%:23%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0%:16%</w:t>
            </w:r>
          </w:p>
        </w:tc>
      </w:tr>
    </w:tbl>
    <w:p w:rsidR="00BA51B5" w:rsidRPr="00BA51B5" w:rsidRDefault="00BA51B5" w:rsidP="00BA51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BA51B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2.31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0.35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5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2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1.73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1.01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-0.45</w:t>
      </w:r>
    </w:p>
    <w:p w:rsidR="00BA51B5" w:rsidRPr="00BA51B5" w:rsidRDefault="00BA51B5" w:rsidP="00BA51B5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BA51B5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1.77 a 2.85</w:t>
            </w:r>
          </w:p>
        </w:tc>
      </w:tr>
      <w:tr w:rsidR="00BA51B5" w:rsidRPr="00BA51B5" w:rsidTr="00BA51B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A51B5" w:rsidRPr="00BA51B5" w:rsidRDefault="00BA51B5" w:rsidP="00BA51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A51B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1.41 a 2.23</w:t>
            </w:r>
          </w:p>
        </w:tc>
      </w:tr>
    </w:tbl>
    <w:p w:rsidR="00BA51B5" w:rsidRDefault="00BA51B5" w:rsidP="009E65E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BA51B5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0.03</w:t>
      </w:r>
    </w:p>
    <w:p w:rsidR="00BA51B5" w:rsidRDefault="00BA51B5" w:rsidP="00BA51B5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BA51B5" w:rsidRDefault="00BA51B5" w:rsidP="00BA51B5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BA51B5" w:rsidRDefault="00BA51B5" w:rsidP="00BA51B5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BA51B5" w:rsidRDefault="00BA51B5" w:rsidP="00BA51B5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BA51B5" w:rsidRPr="00AE1E83" w:rsidRDefault="00BA51B5" w:rsidP="00BA51B5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 xml:space="preserve">V9: finalità della lettura </w:t>
      </w:r>
    </w:p>
    <w:p w:rsidR="00823FA6" w:rsidRDefault="00823FA6" w:rsidP="00823FA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tbl>
      <w:tblPr>
        <w:tblpPr w:leftFromText="141" w:rightFromText="141" w:vertAnchor="text" w:horzAnchor="page" w:tblpX="4947" w:tblpY="41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842"/>
      </w:tblGrid>
      <w:tr w:rsidR="00823FA6" w:rsidRPr="00823FA6" w:rsidTr="00823FA6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finalità della lettura</w:t>
            </w:r>
          </w:p>
        </w:tc>
      </w:tr>
    </w:tbl>
    <w:p w:rsidR="00823FA6" w:rsidRPr="00823FA6" w:rsidRDefault="00823FA6" w:rsidP="00823F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sz w:val="21"/>
          <w:szCs w:val="21"/>
          <w:lang w:eastAsia="it-IT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51"/>
        <w:gridCol w:w="451"/>
        <w:gridCol w:w="405"/>
        <w:gridCol w:w="420"/>
      </w:tblGrid>
      <w:tr w:rsidR="00823FA6" w:rsidRPr="00823FA6" w:rsidTr="00823FA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</w:tr>
            <w:tr w:rsidR="00823FA6" w:rsidRPr="00823FA6">
              <w:trPr>
                <w:trHeight w:val="3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</w:tr>
            <w:tr w:rsidR="00823FA6" w:rsidRPr="00823FA6">
              <w:trPr>
                <w:trHeight w:val="3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823FA6" w:rsidRPr="00823FA6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</w:tr>
            <w:tr w:rsidR="00823FA6" w:rsidRPr="00823FA6">
              <w:trPr>
                <w:trHeight w:val="3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13%</w:t>
                  </w:r>
                </w:p>
              </w:tc>
            </w:tr>
            <w:tr w:rsidR="00823FA6" w:rsidRPr="00823FA6">
              <w:trPr>
                <w:trHeight w:val="19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</w:tr>
            <w:tr w:rsidR="00823FA6" w:rsidRPr="00823FA6">
              <w:trPr>
                <w:trHeight w:val="1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823FA6" w:rsidRPr="00823FA6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</w:tr>
    </w:tbl>
    <w:p w:rsidR="00823FA6" w:rsidRPr="00823FA6" w:rsidRDefault="00823FA6" w:rsidP="00823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23FA6" w:rsidRPr="00823FA6" w:rsidRDefault="00823FA6" w:rsidP="00823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10%:36%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8%:33%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1%:20%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10%:36%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2%:23%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0%:16%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0%:10%</w:t>
            </w:r>
          </w:p>
        </w:tc>
      </w:tr>
    </w:tbl>
    <w:p w:rsidR="00823FA6" w:rsidRPr="00823FA6" w:rsidRDefault="00823FA6" w:rsidP="00823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1; 5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4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3.92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0.18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7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2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2.03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-0.06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-1.02</w:t>
      </w:r>
    </w:p>
    <w:p w:rsidR="00823FA6" w:rsidRPr="00823FA6" w:rsidRDefault="00823FA6" w:rsidP="00823FA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3.29 a 4.56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1.66 a 2.62</w:t>
            </w:r>
          </w:p>
        </w:tc>
      </w:tr>
    </w:tbl>
    <w:p w:rsidR="00823FA6" w:rsidRDefault="00823FA6" w:rsidP="00BA51B5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0.425</w:t>
      </w:r>
    </w:p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23FA6" w:rsidRPr="00AE1E83" w:rsidRDefault="00823FA6" w:rsidP="00823FA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V10: cosa si preferisce leggere</w:t>
      </w:r>
    </w:p>
    <w:p w:rsidR="00823FA6" w:rsidRDefault="00823FA6" w:rsidP="00823FA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05"/>
        <w:gridCol w:w="405"/>
        <w:gridCol w:w="466"/>
      </w:tblGrid>
      <w:tr w:rsidR="00823FA6" w:rsidRPr="00823FA6" w:rsidTr="00823FA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823FA6" w:rsidRPr="00823FA6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26%</w:t>
                  </w:r>
                </w:p>
              </w:tc>
            </w:tr>
            <w:tr w:rsidR="00823FA6" w:rsidRPr="00823FA6">
              <w:trPr>
                <w:trHeight w:val="39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</w:tr>
            <w:tr w:rsidR="00823FA6" w:rsidRPr="00823FA6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823FA6" w:rsidRPr="00823FA6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</w:tr>
            <w:tr w:rsidR="00823FA6" w:rsidRPr="00823FA6">
              <w:trPr>
                <w:trHeight w:val="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3FA6" w:rsidRPr="00823FA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41%</w:t>
                  </w:r>
                </w:p>
              </w:tc>
            </w:tr>
            <w:tr w:rsidR="00823FA6" w:rsidRPr="00823FA6">
              <w:trPr>
                <w:trHeight w:val="6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</w:t>
            </w:r>
          </w:p>
        </w:tc>
      </w:tr>
    </w:tbl>
    <w:tbl>
      <w:tblPr>
        <w:tblpPr w:leftFromText="141" w:rightFromText="141" w:vertAnchor="text" w:horzAnchor="page" w:tblpX="4510" w:tblpY="-120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958"/>
      </w:tblGrid>
      <w:tr w:rsidR="00823FA6" w:rsidRPr="00823FA6" w:rsidTr="00823FA6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preferenze di lettura</w:t>
            </w:r>
          </w:p>
        </w:tc>
      </w:tr>
    </w:tbl>
    <w:p w:rsidR="00823FA6" w:rsidRDefault="00823FA6" w:rsidP="00823FA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23FA6" w:rsidRPr="00823FA6" w:rsidRDefault="00823FA6" w:rsidP="00823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1%:20%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12%:39%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6%:30%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0%:10%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0%:10%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26%:56%</w:t>
            </w:r>
          </w:p>
        </w:tc>
      </w:tr>
    </w:tbl>
    <w:p w:rsidR="00823FA6" w:rsidRDefault="00823FA6" w:rsidP="00823FA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823FA6" w:rsidRPr="00823FA6" w:rsidRDefault="00823FA6" w:rsidP="00823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6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3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3.85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0.28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5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4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1.94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0.01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-1.69</w:t>
      </w:r>
    </w:p>
    <w:p w:rsidR="00823FA6" w:rsidRDefault="00823FA6" w:rsidP="00823FA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23FA6" w:rsidRPr="00823FA6" w:rsidRDefault="00823FA6" w:rsidP="00823FA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3.24 a 4.46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1.59 a 2.5</w:t>
            </w:r>
          </w:p>
        </w:tc>
      </w:tr>
    </w:tbl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0.099</w:t>
      </w:r>
    </w:p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23FA6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BA51B5" w:rsidRPr="00AE1E83" w:rsidRDefault="00823FA6" w:rsidP="00823FA6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 xml:space="preserve">V11: </w:t>
      </w:r>
      <w:r w:rsidR="00FA0205"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modalità utilizzate per la lettura</w:t>
      </w:r>
    </w:p>
    <w:p w:rsidR="00823FA6" w:rsidRDefault="00823FA6" w:rsidP="00823FA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823FA6" w:rsidRDefault="00823FA6" w:rsidP="00823FA6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2"/>
        <w:gridCol w:w="180"/>
        <w:gridCol w:w="1255"/>
      </w:tblGrid>
      <w:tr w:rsidR="00823FA6" w:rsidRPr="00823FA6" w:rsidTr="00823FA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20"/>
            </w:tblGrid>
            <w:tr w:rsidR="00823FA6" w:rsidRPr="00823FA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23FA6" w:rsidRPr="00823FA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FA6" w:rsidRPr="00823FA6" w:rsidRDefault="00823FA6" w:rsidP="00823FA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FA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51%</w:t>
                        </w:r>
                      </w:p>
                    </w:tc>
                  </w:tr>
                  <w:tr w:rsidR="00823FA6" w:rsidRPr="00823FA6">
                    <w:trPr>
                      <w:trHeight w:val="7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3FA6" w:rsidRPr="00823FA6" w:rsidRDefault="00823FA6" w:rsidP="00823FA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823FA6" w:rsidRPr="00823FA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FA6" w:rsidRPr="00823FA6" w:rsidRDefault="00823FA6" w:rsidP="00823FA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FA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823FA6" w:rsidRPr="00823FA6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3FA6" w:rsidRPr="00823FA6" w:rsidRDefault="00823FA6" w:rsidP="00823FA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823FA6" w:rsidRPr="00823FA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823FA6" w:rsidRPr="00823FA6" w:rsidRDefault="00823FA6" w:rsidP="00823FA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823FA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823FA6" w:rsidRPr="00823FA6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823FA6" w:rsidRPr="00823FA6" w:rsidRDefault="00823FA6" w:rsidP="00823FA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823FA6" w:rsidRPr="00823FA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823FA6" w:rsidRPr="00823FA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823FA6" w:rsidRPr="00823FA6" w:rsidRDefault="00823FA6" w:rsidP="00823FA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3FA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823FA6" w:rsidRPr="00823FA6" w:rsidRDefault="00823FA6" w:rsidP="00823FA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80"/>
            </w:tblGrid>
            <w:tr w:rsidR="00823FA6" w:rsidRPr="00823FA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50"/>
                  </w:tblGrid>
                  <w:tr w:rsidR="00823FA6" w:rsidRPr="00823FA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884"/>
                        </w:tblGrid>
                        <w:tr w:rsidR="00823FA6" w:rsidRPr="00823FA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823FA6" w:rsidRPr="00823FA6" w:rsidRDefault="00823FA6" w:rsidP="00823FA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823FA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823FA6" w:rsidRPr="00823FA6" w:rsidRDefault="00FA0205" w:rsidP="00823FA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modalità</w:t>
                              </w:r>
                            </w:p>
                          </w:tc>
                        </w:tr>
                      </w:tbl>
                      <w:p w:rsidR="00823FA6" w:rsidRPr="00823FA6" w:rsidRDefault="00823FA6" w:rsidP="00823FA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823FA6" w:rsidRPr="00823FA6" w:rsidRDefault="00823FA6" w:rsidP="00823FA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3FA6" w:rsidRPr="00823FA6" w:rsidRDefault="00823FA6" w:rsidP="00823FA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823FA6" w:rsidRPr="00823FA6" w:rsidRDefault="00823FA6" w:rsidP="00823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36%:67%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31%:62%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0%:10%</w:t>
            </w:r>
          </w:p>
        </w:tc>
      </w:tr>
    </w:tbl>
    <w:p w:rsidR="00823FA6" w:rsidRPr="00823FA6" w:rsidRDefault="00823FA6" w:rsidP="00823F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1.51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0.48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2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0.55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0.41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-0.94</w:t>
      </w:r>
    </w:p>
    <w:p w:rsidR="00823FA6" w:rsidRPr="00823FA6" w:rsidRDefault="00823FA6" w:rsidP="00823FA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23FA6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1.34 a 1.69</w:t>
            </w:r>
          </w:p>
        </w:tc>
      </w:tr>
      <w:tr w:rsidR="00823FA6" w:rsidRPr="00823FA6" w:rsidTr="00823FA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3FA6" w:rsidRPr="00823FA6" w:rsidRDefault="00823FA6" w:rsidP="00823FA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3FA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0.45 a 0.71</w:t>
            </w:r>
          </w:p>
        </w:tc>
      </w:tr>
    </w:tbl>
    <w:p w:rsidR="006A3734" w:rsidRDefault="00823FA6" w:rsidP="00823FA6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823FA6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0.279</w:t>
      </w: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6A3734" w:rsidRPr="00AE1E83" w:rsidRDefault="006A3734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lastRenderedPageBreak/>
        <w:t>V12: attenzione dimostrata dal bambino</w:t>
      </w:r>
    </w:p>
    <w:p w:rsidR="006A3734" w:rsidRDefault="006A3734" w:rsidP="006A373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6A3734" w:rsidRDefault="006A3734" w:rsidP="006A373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6A3734" w:rsidRPr="006A3734" w:rsidTr="006A3734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A3734" w:rsidRPr="006A373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37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90%</w:t>
                  </w:r>
                </w:p>
              </w:tc>
            </w:tr>
            <w:tr w:rsidR="006A3734" w:rsidRPr="006A3734">
              <w:trPr>
                <w:trHeight w:val="13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A3734" w:rsidRPr="006A373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37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6A3734" w:rsidRPr="006A3734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tbl>
      <w:tblPr>
        <w:tblpPr w:leftFromText="141" w:rightFromText="141" w:vertAnchor="text" w:horzAnchor="page" w:tblpX="3023" w:tblpY="-1470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464"/>
      </w:tblGrid>
      <w:tr w:rsidR="006A3734" w:rsidRPr="006A3734" w:rsidTr="006A3734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V12</w:t>
            </w:r>
          </w:p>
        </w:tc>
      </w:tr>
    </w:tbl>
    <w:p w:rsidR="006A3734" w:rsidRPr="006A3734" w:rsidRDefault="006A3734" w:rsidP="006A3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A3734" w:rsidRDefault="006A3734" w:rsidP="006A373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6A3734" w:rsidRPr="006A3734" w:rsidRDefault="006A3734" w:rsidP="006A3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80%:99%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1%:20%</w:t>
            </w:r>
          </w:p>
        </w:tc>
      </w:tr>
    </w:tbl>
    <w:p w:rsidR="006A3734" w:rsidRPr="006A3734" w:rsidRDefault="006A3734" w:rsidP="006A3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6A3734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1.1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0.82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0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0.3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2.62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4.86</w:t>
      </w:r>
    </w:p>
    <w:p w:rsidR="006A3734" w:rsidRPr="006A3734" w:rsidRDefault="006A3734" w:rsidP="006A373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6A3734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1.01 a 1.2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0.25 a 0.39</w:t>
            </w:r>
          </w:p>
        </w:tc>
      </w:tr>
    </w:tbl>
    <w:p w:rsidR="006A3734" w:rsidRDefault="006A3734" w:rsidP="006A3734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</w:t>
      </w:r>
    </w:p>
    <w:p w:rsidR="006A3734" w:rsidRDefault="006A3734" w:rsidP="006A3734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6A3734" w:rsidRPr="00AE1E83" w:rsidRDefault="006A3734" w:rsidP="006A3734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lastRenderedPageBreak/>
        <w:t>V13: in che modo l’attenzione viene dimostrata</w:t>
      </w:r>
    </w:p>
    <w:p w:rsidR="006A3734" w:rsidRDefault="006A3734" w:rsidP="006A373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6A3734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6A3734" w:rsidRDefault="006A3734" w:rsidP="006A373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51"/>
        <w:gridCol w:w="451"/>
        <w:gridCol w:w="420"/>
      </w:tblGrid>
      <w:tr w:rsidR="006A3734" w:rsidRPr="006A3734" w:rsidTr="006A3734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A3734" w:rsidRPr="006A373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37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10%</w:t>
                  </w:r>
                </w:p>
              </w:tc>
            </w:tr>
            <w:tr w:rsidR="006A3734" w:rsidRPr="006A3734">
              <w:trPr>
                <w:trHeight w:val="15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A3734" w:rsidRPr="006A373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37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</w:tr>
            <w:tr w:rsidR="006A3734" w:rsidRPr="006A3734">
              <w:trPr>
                <w:trHeight w:val="5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A3734" w:rsidRPr="006A373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37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</w:tr>
            <w:tr w:rsidR="006A3734" w:rsidRPr="006A3734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6A3734" w:rsidRPr="006A373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37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28%</w:t>
                  </w:r>
                </w:p>
              </w:tc>
            </w:tr>
            <w:tr w:rsidR="006A3734" w:rsidRPr="006A3734">
              <w:trPr>
                <w:trHeight w:val="42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6A3734" w:rsidRPr="006A3734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A373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</w:tr>
            <w:tr w:rsidR="006A3734" w:rsidRPr="006A3734">
              <w:trPr>
                <w:trHeight w:val="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6A3734" w:rsidRPr="006A3734" w:rsidRDefault="006A3734" w:rsidP="006A373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</w:t>
            </w:r>
          </w:p>
        </w:tc>
      </w:tr>
    </w:tbl>
    <w:tbl>
      <w:tblPr>
        <w:tblpPr w:leftFromText="141" w:rightFromText="141" w:vertAnchor="text" w:horzAnchor="page" w:tblpX="4275" w:tblpY="-1146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1060"/>
      </w:tblGrid>
      <w:tr w:rsidR="006A3734" w:rsidRPr="006A3734" w:rsidTr="006A3734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6A3734" w:rsidRPr="006A3734" w:rsidRDefault="00E54C94" w:rsidP="006A3734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attenzione</w:t>
            </w:r>
          </w:p>
        </w:tc>
      </w:tr>
    </w:tbl>
    <w:p w:rsidR="006A3734" w:rsidRDefault="006A3734" w:rsidP="006A3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A3734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6A3734" w:rsidRPr="006A3734" w:rsidRDefault="006A3734" w:rsidP="006A3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6A3734" w:rsidRDefault="006A3734" w:rsidP="006A373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6A3734" w:rsidRPr="006A3734" w:rsidRDefault="006A3734" w:rsidP="006A3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1%:20%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23%:54%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6%:30%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14%:42%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0%:12%</w:t>
            </w:r>
          </w:p>
        </w:tc>
      </w:tr>
    </w:tbl>
    <w:p w:rsidR="006A3734" w:rsidRPr="006A3734" w:rsidRDefault="006A3734" w:rsidP="006A3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6A3734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2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1.79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0.27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4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2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1.11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0.19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-1.03</w:t>
      </w:r>
    </w:p>
    <w:p w:rsidR="006A3734" w:rsidRPr="006A3734" w:rsidRDefault="006A3734" w:rsidP="006A3734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6A3734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1.45 a 2.14</w:t>
            </w:r>
          </w:p>
        </w:tc>
      </w:tr>
      <w:tr w:rsidR="006A3734" w:rsidRPr="006A3734" w:rsidTr="006A3734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A3734" w:rsidRPr="006A3734" w:rsidRDefault="006A3734" w:rsidP="006A373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A373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0.91 a 1.44</w:t>
            </w:r>
          </w:p>
        </w:tc>
      </w:tr>
    </w:tbl>
    <w:p w:rsidR="00A01499" w:rsidRDefault="006A3734" w:rsidP="006A3734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A3734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0.375</w:t>
      </w:r>
    </w:p>
    <w:p w:rsidR="00A01499" w:rsidRDefault="00A01499" w:rsidP="00A01499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F76297" w:rsidRDefault="00F76297" w:rsidP="00A01499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A01499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A01499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A01499" w:rsidRPr="00AE1E83" w:rsidRDefault="00A01499" w:rsidP="00A01499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lastRenderedPageBreak/>
        <w:t xml:space="preserve">V14: </w:t>
      </w:r>
      <w:r w:rsidR="00263F82"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perché leggere è importante</w:t>
      </w:r>
    </w:p>
    <w:p w:rsidR="00A01499" w:rsidRDefault="00A01499" w:rsidP="00A0149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A01499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A01499" w:rsidRDefault="00A01499" w:rsidP="00A0149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0"/>
        <w:gridCol w:w="180"/>
        <w:gridCol w:w="2644"/>
      </w:tblGrid>
      <w:tr w:rsidR="00A01499" w:rsidRPr="00A01499" w:rsidTr="00A01499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36"/>
              <w:gridCol w:w="451"/>
              <w:gridCol w:w="405"/>
              <w:gridCol w:w="451"/>
              <w:gridCol w:w="466"/>
            </w:tblGrid>
            <w:tr w:rsidR="00A01499" w:rsidRPr="00A01499" w:rsidTr="00A01499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01499" w:rsidRPr="00A014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149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</w:tr>
                  <w:tr w:rsidR="00A01499" w:rsidRPr="00A01499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01499" w:rsidRPr="00A014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149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A01499" w:rsidRPr="00A01499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A01499" w:rsidRPr="00A014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149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A01499" w:rsidRPr="00A01499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01499" w:rsidRPr="00A014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149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A01499" w:rsidRPr="00A01499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A01499" w:rsidRPr="00A0149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A01499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A01499" w:rsidRPr="00A01499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A01499" w:rsidRPr="00A01499" w:rsidRDefault="00A01499" w:rsidP="00A01499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A01499" w:rsidRPr="00A01499" w:rsidTr="00A0149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A01499" w:rsidRPr="00A01499" w:rsidTr="00A01499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A01499" w:rsidRPr="00A01499" w:rsidRDefault="00A01499" w:rsidP="00A0149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A01499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</w:tbl>
          <w:p w:rsidR="00A01499" w:rsidRPr="00A01499" w:rsidRDefault="00A01499" w:rsidP="00A0149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A01499" w:rsidRPr="00A01499" w:rsidRDefault="00A01499" w:rsidP="00A0149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69"/>
            </w:tblGrid>
            <w:tr w:rsidR="00A01499" w:rsidRPr="00A01499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39"/>
                  </w:tblGrid>
                  <w:tr w:rsidR="00A01499" w:rsidRPr="00A01499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273"/>
                        </w:tblGrid>
                        <w:tr w:rsidR="00263F82" w:rsidRPr="00A01499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A01499" w:rsidRPr="00A01499" w:rsidRDefault="00A01499" w:rsidP="00A0149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A01499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A01499" w:rsidRPr="00A01499" w:rsidRDefault="00263F82" w:rsidP="00A01499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importanza della lettura</w:t>
                              </w:r>
                            </w:p>
                          </w:tc>
                        </w:tr>
                      </w:tbl>
                      <w:p w:rsidR="00A01499" w:rsidRPr="00A01499" w:rsidRDefault="00A01499" w:rsidP="00A01499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A01499" w:rsidRPr="00A01499" w:rsidRDefault="00A01499" w:rsidP="00A01499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A01499" w:rsidRPr="00A01499" w:rsidRDefault="00A01499" w:rsidP="00A0149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A01499" w:rsidRDefault="00A01499" w:rsidP="00A01499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A01499" w:rsidRPr="00A01499" w:rsidRDefault="00A01499" w:rsidP="00A01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28%:59%</w:t>
            </w:r>
          </w:p>
        </w:tc>
      </w:tr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4%:27%</w:t>
            </w:r>
          </w:p>
        </w:tc>
      </w:tr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0%:10%</w:t>
            </w:r>
          </w:p>
        </w:tc>
      </w:tr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14%:42%</w:t>
            </w:r>
          </w:p>
        </w:tc>
      </w:tr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1%:20%</w:t>
            </w:r>
          </w:p>
        </w:tc>
      </w:tr>
    </w:tbl>
    <w:p w:rsidR="00A01499" w:rsidRPr="00A01499" w:rsidRDefault="00A01499" w:rsidP="00A014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A01499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2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2.46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0.3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4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3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1.52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0.38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-1.52</w:t>
      </w:r>
    </w:p>
    <w:p w:rsidR="00A01499" w:rsidRPr="00A01499" w:rsidRDefault="00A01499" w:rsidP="00A0149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A01499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1.99 a 2.94</w:t>
            </w:r>
          </w:p>
        </w:tc>
      </w:tr>
      <w:tr w:rsidR="00A01499" w:rsidRPr="00A01499" w:rsidTr="00A0149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01499" w:rsidRPr="00A01499" w:rsidRDefault="00A01499" w:rsidP="00A0149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A01499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1.24 a 1.95</w:t>
            </w:r>
          </w:p>
        </w:tc>
      </w:tr>
    </w:tbl>
    <w:p w:rsidR="00263F82" w:rsidRDefault="00A01499" w:rsidP="00A01499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A01499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0.096</w:t>
      </w:r>
    </w:p>
    <w:p w:rsidR="00263F82" w:rsidRDefault="00263F82" w:rsidP="00263F82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F76297" w:rsidRDefault="00F76297" w:rsidP="00263F8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263F8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263F8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263F8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263F82" w:rsidRPr="00AE1E83" w:rsidRDefault="00263F82" w:rsidP="00263F82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lastRenderedPageBreak/>
        <w:t>V15: leggere stimola la crescita</w:t>
      </w:r>
    </w:p>
    <w:p w:rsidR="00263F82" w:rsidRDefault="00263F82" w:rsidP="00263F8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263F82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263F82" w:rsidRDefault="00263F82" w:rsidP="00263F8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180"/>
        <w:gridCol w:w="835"/>
      </w:tblGrid>
      <w:tr w:rsidR="004920B4" w:rsidRPr="004920B4" w:rsidTr="004920B4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"/>
            </w:tblGrid>
            <w:tr w:rsidR="004920B4" w:rsidRPr="004920B4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4920B4" w:rsidRPr="004920B4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920B4" w:rsidRPr="004920B4" w:rsidRDefault="004920B4" w:rsidP="004920B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920B4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4920B4" w:rsidRPr="004920B4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920B4" w:rsidRPr="004920B4" w:rsidRDefault="004920B4" w:rsidP="004920B4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20B4" w:rsidRPr="004920B4" w:rsidRDefault="004920B4" w:rsidP="004920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920B4" w:rsidRPr="004920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20B4" w:rsidRPr="004920B4" w:rsidRDefault="004920B4" w:rsidP="004920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920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  <w:tr w:rsidR="004920B4" w:rsidRPr="004920B4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920B4" w:rsidRPr="004920B4" w:rsidRDefault="004920B4" w:rsidP="004920B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920B4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4920B4" w:rsidRPr="004920B4" w:rsidRDefault="004920B4" w:rsidP="004920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920B4" w:rsidRPr="004920B4" w:rsidRDefault="004920B4" w:rsidP="004920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920B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920B4" w:rsidRPr="004920B4" w:rsidRDefault="004920B4" w:rsidP="004920B4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920B4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0"/>
            </w:tblGrid>
            <w:tr w:rsidR="004920B4" w:rsidRPr="004920B4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0"/>
                  </w:tblGrid>
                  <w:tr w:rsidR="004920B4" w:rsidRPr="004920B4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64"/>
                        </w:tblGrid>
                        <w:tr w:rsidR="004920B4" w:rsidRPr="004920B4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920B4" w:rsidRPr="004920B4" w:rsidRDefault="004920B4" w:rsidP="004920B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920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920B4" w:rsidRPr="004920B4" w:rsidRDefault="004920B4" w:rsidP="004920B4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920B4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V15</w:t>
                              </w:r>
                            </w:p>
                          </w:tc>
                        </w:tr>
                      </w:tbl>
                      <w:p w:rsidR="004920B4" w:rsidRPr="004920B4" w:rsidRDefault="004920B4" w:rsidP="004920B4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920B4" w:rsidRPr="004920B4" w:rsidRDefault="004920B4" w:rsidP="004920B4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920B4" w:rsidRPr="004920B4" w:rsidRDefault="004920B4" w:rsidP="004920B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263F82" w:rsidRDefault="00263F82" w:rsidP="00263F82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263F82" w:rsidRPr="00263F82" w:rsidRDefault="00263F82" w:rsidP="00263F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263F82" w:rsidRPr="00263F82" w:rsidTr="00263F8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263F82" w:rsidRPr="00263F82" w:rsidTr="00263F8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100%:100%</w:t>
            </w:r>
          </w:p>
        </w:tc>
      </w:tr>
    </w:tbl>
    <w:p w:rsidR="004920B4" w:rsidRDefault="00263F82" w:rsidP="00F7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263F82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1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0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0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NaN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NaN</w:t>
      </w:r>
    </w:p>
    <w:p w:rsidR="00F76297" w:rsidRPr="00F76297" w:rsidRDefault="00F76297" w:rsidP="00F76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263F82" w:rsidRPr="00263F82" w:rsidRDefault="00263F82" w:rsidP="00263F8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263F82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948"/>
      </w:tblGrid>
      <w:tr w:rsidR="00263F82" w:rsidRPr="00263F82" w:rsidTr="00263F8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263F82" w:rsidRPr="00263F82" w:rsidTr="00263F8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 a 1</w:t>
            </w:r>
          </w:p>
        </w:tc>
      </w:tr>
      <w:tr w:rsidR="00263F82" w:rsidRPr="00263F82" w:rsidTr="00263F8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63F82" w:rsidRPr="00263F82" w:rsidRDefault="00263F82" w:rsidP="00263F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263F8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 a 0</w:t>
            </w:r>
          </w:p>
        </w:tc>
      </w:tr>
    </w:tbl>
    <w:p w:rsidR="000F2A3C" w:rsidRDefault="00263F82" w:rsidP="00263F82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263F82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NaN</w:t>
      </w:r>
    </w:p>
    <w:p w:rsidR="00823FA6" w:rsidRDefault="00823FA6" w:rsidP="000F2A3C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</w:p>
    <w:p w:rsidR="000F2A3C" w:rsidRPr="00AE1E83" w:rsidRDefault="000F2A3C" w:rsidP="000F2A3C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lastRenderedPageBreak/>
        <w:t>V16: lettura stimola inventiva, capacità critica e alfabetizzazione emotiva</w:t>
      </w:r>
    </w:p>
    <w:p w:rsidR="000F2A3C" w:rsidRDefault="000F2A3C" w:rsidP="000F2A3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0F2A3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0F2A3C" w:rsidRDefault="000F2A3C" w:rsidP="000F2A3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0F2A3C" w:rsidRDefault="000F2A3C" w:rsidP="000F2A3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</w:tblGrid>
      <w:tr w:rsidR="000F2A3C" w:rsidRPr="000F2A3C" w:rsidTr="000F2A3C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8"/>
            </w:tblGrid>
            <w:tr w:rsidR="000F2A3C" w:rsidRPr="000F2A3C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F2A3C" w:rsidRPr="000F2A3C" w:rsidRDefault="000F2A3C" w:rsidP="000F2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F2A3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</w:tr>
            <w:tr w:rsidR="000F2A3C" w:rsidRPr="000F2A3C">
              <w:trPr>
                <w:trHeight w:val="150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F2A3C" w:rsidRPr="000F2A3C" w:rsidRDefault="000F2A3C" w:rsidP="000F2A3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F2A3C" w:rsidRPr="000F2A3C" w:rsidRDefault="000F2A3C" w:rsidP="000F2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0F2A3C" w:rsidRPr="000F2A3C" w:rsidTr="000F2A3C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39</w:t>
            </w:r>
          </w:p>
        </w:tc>
      </w:tr>
      <w:tr w:rsidR="000F2A3C" w:rsidRPr="000F2A3C" w:rsidTr="000F2A3C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</w:tbl>
    <w:tbl>
      <w:tblPr>
        <w:tblpPr w:leftFromText="141" w:rightFromText="141" w:vertAnchor="text" w:horzAnchor="page" w:tblpX="2303" w:tblpY="-1939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873"/>
      </w:tblGrid>
      <w:tr w:rsidR="003511E4" w:rsidRPr="000F2A3C" w:rsidTr="000F2A3C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0F2A3C" w:rsidRPr="000F2A3C" w:rsidRDefault="003511E4" w:rsidP="000F2A3C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capacità</w:t>
            </w:r>
          </w:p>
        </w:tc>
      </w:tr>
    </w:tbl>
    <w:p w:rsidR="000F2A3C" w:rsidRDefault="000F2A3C" w:rsidP="000F2A3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0F2A3C" w:rsidRPr="000F2A3C" w:rsidRDefault="000F2A3C" w:rsidP="000F2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F2A3C" w:rsidRPr="000F2A3C" w:rsidTr="000F2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F2A3C" w:rsidRPr="000F2A3C" w:rsidTr="000F2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100%:100%</w:t>
            </w:r>
          </w:p>
        </w:tc>
      </w:tr>
    </w:tbl>
    <w:p w:rsidR="000F2A3C" w:rsidRPr="000F2A3C" w:rsidRDefault="000F2A3C" w:rsidP="000F2A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0F2A3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1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0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0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NaN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NaN</w:t>
      </w:r>
    </w:p>
    <w:p w:rsidR="000F2A3C" w:rsidRPr="000F2A3C" w:rsidRDefault="000F2A3C" w:rsidP="000F2A3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0F2A3C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948"/>
      </w:tblGrid>
      <w:tr w:rsidR="000F2A3C" w:rsidRPr="000F2A3C" w:rsidTr="000F2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F2A3C" w:rsidRPr="000F2A3C" w:rsidTr="000F2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 a 1</w:t>
            </w:r>
          </w:p>
        </w:tc>
      </w:tr>
      <w:tr w:rsidR="000F2A3C" w:rsidRPr="000F2A3C" w:rsidTr="000F2A3C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F2A3C" w:rsidRPr="000F2A3C" w:rsidRDefault="000F2A3C" w:rsidP="000F2A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F2A3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 a 0</w:t>
            </w:r>
          </w:p>
        </w:tc>
      </w:tr>
    </w:tbl>
    <w:p w:rsidR="003511E4" w:rsidRDefault="000F2A3C" w:rsidP="000F2A3C">
      <w:pPr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0F2A3C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NaN</w:t>
      </w: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</w:p>
    <w:p w:rsidR="00F76297" w:rsidRDefault="00F76297" w:rsidP="000F2A3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</w:p>
    <w:p w:rsidR="003511E4" w:rsidRPr="005077A1" w:rsidRDefault="009C3DDE" w:rsidP="000F2A3C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  <w:r w:rsidRPr="005077A1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  <w:lastRenderedPageBreak/>
        <w:t>V17</w:t>
      </w:r>
      <w:r w:rsidR="005077A1" w:rsidRPr="005077A1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  <w:t>_1</w:t>
      </w:r>
      <w:r w:rsidRPr="005077A1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  <w:t>: per una buona lettura è important</w:t>
      </w:r>
      <w:r w:rsidR="005077A1" w:rsidRPr="005077A1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  <w:t>e</w:t>
      </w:r>
    </w:p>
    <w:p w:rsidR="005077A1" w:rsidRDefault="005077A1" w:rsidP="005077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5077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5077A1" w:rsidRDefault="005077A1" w:rsidP="005077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80"/>
        <w:gridCol w:w="1069"/>
      </w:tblGrid>
      <w:tr w:rsidR="005077A1" w:rsidRPr="005077A1" w:rsidTr="005077A1">
        <w:trPr>
          <w:tblCellSpacing w:w="15" w:type="dxa"/>
        </w:trPr>
        <w:tc>
          <w:tcPr>
            <w:tcW w:w="0" w:type="auto"/>
            <w:hideMark/>
          </w:tcPr>
          <w:p w:rsidR="005077A1" w:rsidRPr="005077A1" w:rsidRDefault="005077A1" w:rsidP="005077A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5077A1" w:rsidRPr="005077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77A1" w:rsidRPr="005077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077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46%</w:t>
                        </w:r>
                      </w:p>
                    </w:tc>
                  </w:tr>
                  <w:tr w:rsidR="005077A1" w:rsidRPr="005077A1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77A1" w:rsidRPr="005077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077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54%</w:t>
                        </w:r>
                      </w:p>
                    </w:tc>
                  </w:tr>
                  <w:tr w:rsidR="005077A1" w:rsidRPr="005077A1">
                    <w:trPr>
                      <w:trHeight w:val="8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077A1" w:rsidRPr="005077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5077A1" w:rsidRPr="005077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5077A1" w:rsidRPr="005077A1" w:rsidRDefault="005077A1" w:rsidP="005077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077A1" w:rsidRPr="005077A1" w:rsidRDefault="005077A1" w:rsidP="005077A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4"/>
            </w:tblGrid>
            <w:tr w:rsidR="005077A1" w:rsidRPr="005077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4"/>
                  </w:tblGrid>
                  <w:tr w:rsidR="005077A1" w:rsidRPr="005077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98"/>
                        </w:tblGrid>
                        <w:tr w:rsidR="005077A1" w:rsidRPr="005077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077A1" w:rsidRPr="005077A1" w:rsidRDefault="005077A1" w:rsidP="005077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077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077A1" w:rsidRPr="005077A1" w:rsidRDefault="005077A1" w:rsidP="005077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077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V17_1</w:t>
                              </w:r>
                            </w:p>
                          </w:tc>
                        </w:tr>
                      </w:tbl>
                      <w:p w:rsidR="005077A1" w:rsidRPr="005077A1" w:rsidRDefault="005077A1" w:rsidP="005077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077A1" w:rsidRPr="005077A1" w:rsidRDefault="005077A1" w:rsidP="005077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077A1" w:rsidRPr="005077A1" w:rsidRDefault="005077A1" w:rsidP="005077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5077A1" w:rsidRPr="005077A1" w:rsidRDefault="005077A1" w:rsidP="00507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31%:62%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38%:69%</w:t>
            </w:r>
          </w:p>
        </w:tc>
      </w:tr>
    </w:tbl>
    <w:p w:rsidR="005077A1" w:rsidRPr="005077A1" w:rsidRDefault="005077A1" w:rsidP="00507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5077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0.54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0.5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0.5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-0.15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-1.98</w:t>
      </w:r>
    </w:p>
    <w:p w:rsidR="005077A1" w:rsidRPr="005077A1" w:rsidRDefault="005077A1" w:rsidP="005077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5077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0.38 a 0.69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0.41 a 0.64</w:t>
            </w:r>
          </w:p>
        </w:tc>
      </w:tr>
    </w:tbl>
    <w:p w:rsidR="005077A1" w:rsidRDefault="005077A1" w:rsidP="000F2A3C">
      <w:pPr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0.039</w:t>
      </w:r>
    </w:p>
    <w:p w:rsidR="005077A1" w:rsidRDefault="005077A1" w:rsidP="005077A1">
      <w:pPr>
        <w:rPr>
          <w:rFonts w:ascii="Arial" w:eastAsia="Times New Roman" w:hAnsi="Arial" w:cs="Arial"/>
          <w:sz w:val="21"/>
          <w:szCs w:val="21"/>
          <w:lang w:eastAsia="it-IT"/>
        </w:rPr>
      </w:pPr>
    </w:p>
    <w:p w:rsidR="009C3DDE" w:rsidRDefault="005077A1" w:rsidP="005077A1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5077A1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V17_2</w:t>
      </w:r>
    </w:p>
    <w:p w:rsidR="005077A1" w:rsidRDefault="005077A1" w:rsidP="005077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5077A1" w:rsidRDefault="005077A1" w:rsidP="005077A1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80"/>
        <w:gridCol w:w="1069"/>
      </w:tblGrid>
      <w:tr w:rsidR="005077A1" w:rsidRPr="005077A1" w:rsidTr="005077A1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5077A1" w:rsidRPr="005077A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77A1" w:rsidRPr="005077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077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5077A1" w:rsidRPr="005077A1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5077A1" w:rsidRPr="005077A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077A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5077A1" w:rsidRPr="005077A1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077A1" w:rsidRPr="005077A1" w:rsidRDefault="005077A1" w:rsidP="005077A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077A1" w:rsidRPr="005077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</w:tr>
            <w:tr w:rsidR="005077A1" w:rsidRPr="005077A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077A1" w:rsidRPr="005077A1" w:rsidRDefault="005077A1" w:rsidP="005077A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077A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5077A1" w:rsidRPr="005077A1" w:rsidRDefault="005077A1" w:rsidP="005077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077A1" w:rsidRPr="005077A1" w:rsidRDefault="005077A1" w:rsidP="005077A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4"/>
            </w:tblGrid>
            <w:tr w:rsidR="005077A1" w:rsidRPr="005077A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4"/>
                  </w:tblGrid>
                  <w:tr w:rsidR="005077A1" w:rsidRPr="005077A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98"/>
                        </w:tblGrid>
                        <w:tr w:rsidR="005077A1" w:rsidRPr="005077A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5077A1" w:rsidRPr="005077A1" w:rsidRDefault="005077A1" w:rsidP="005077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077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5077A1" w:rsidRPr="005077A1" w:rsidRDefault="005077A1" w:rsidP="005077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077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V17_2</w:t>
                              </w:r>
                            </w:p>
                          </w:tc>
                        </w:tr>
                      </w:tbl>
                      <w:p w:rsidR="005077A1" w:rsidRPr="005077A1" w:rsidRDefault="005077A1" w:rsidP="005077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077A1" w:rsidRPr="005077A1" w:rsidRDefault="005077A1" w:rsidP="005077A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077A1" w:rsidRPr="005077A1" w:rsidRDefault="005077A1" w:rsidP="005077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5077A1" w:rsidRPr="005077A1" w:rsidRDefault="005077A1" w:rsidP="00507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52%:81%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19%:48%</w:t>
            </w:r>
          </w:p>
        </w:tc>
      </w:tr>
    </w:tbl>
    <w:p w:rsidR="005077A1" w:rsidRPr="005077A1" w:rsidRDefault="005077A1" w:rsidP="005077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5077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0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0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0.33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0.56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0.47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0.71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-1.5</w:t>
      </w:r>
    </w:p>
    <w:p w:rsidR="005077A1" w:rsidRPr="005077A1" w:rsidRDefault="005077A1" w:rsidP="005077A1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5077A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0.19 a 0.48</w:t>
            </w:r>
          </w:p>
        </w:tc>
      </w:tr>
      <w:tr w:rsidR="005077A1" w:rsidRPr="005077A1" w:rsidTr="005077A1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077A1" w:rsidRPr="005077A1" w:rsidRDefault="005077A1" w:rsidP="005077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077A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0.39 a 0.61</w:t>
            </w:r>
          </w:p>
        </w:tc>
      </w:tr>
    </w:tbl>
    <w:p w:rsidR="00827E0F" w:rsidRDefault="005077A1" w:rsidP="005077A1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5077A1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0.032</w:t>
      </w:r>
    </w:p>
    <w:p w:rsidR="005077A1" w:rsidRDefault="005077A1" w:rsidP="00827E0F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27E0F" w:rsidRPr="00AE1E83" w:rsidRDefault="00827E0F" w:rsidP="00827E0F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AE1E83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V17_3</w:t>
      </w:r>
    </w:p>
    <w:p w:rsidR="00827E0F" w:rsidRDefault="00827E0F" w:rsidP="00827E0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827E0F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827E0F" w:rsidRDefault="00827E0F" w:rsidP="00827E0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827E0F" w:rsidRPr="00827E0F" w:rsidTr="00827E0F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7E0F" w:rsidRPr="00827E0F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7E0F" w:rsidRPr="00827E0F" w:rsidRDefault="00827E0F" w:rsidP="00827E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7E0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</w:tr>
            <w:tr w:rsidR="00827E0F" w:rsidRPr="00827E0F">
              <w:trPr>
                <w:trHeight w:val="9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7E0F" w:rsidRPr="00827E0F" w:rsidRDefault="00827E0F" w:rsidP="00827E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7E0F" w:rsidRPr="00827E0F" w:rsidRDefault="00827E0F" w:rsidP="0082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827E0F" w:rsidRPr="00827E0F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827E0F" w:rsidRPr="00827E0F" w:rsidRDefault="00827E0F" w:rsidP="00827E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27E0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</w:tr>
            <w:tr w:rsidR="00827E0F" w:rsidRPr="00827E0F">
              <w:trPr>
                <w:trHeight w:val="54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827E0F" w:rsidRPr="00827E0F" w:rsidRDefault="00827E0F" w:rsidP="00827E0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827E0F" w:rsidRPr="00827E0F" w:rsidRDefault="00827E0F" w:rsidP="0082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827E0F" w:rsidRPr="00827E0F" w:rsidTr="00827E0F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14</w:t>
            </w:r>
          </w:p>
        </w:tc>
      </w:tr>
      <w:tr w:rsidR="00827E0F" w:rsidRPr="00827E0F" w:rsidTr="00827E0F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</w:tbl>
    <w:tbl>
      <w:tblPr>
        <w:tblpPr w:leftFromText="141" w:rightFromText="141" w:vertAnchor="text" w:horzAnchor="page" w:tblpX="2397" w:tblpY="-1031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698"/>
      </w:tblGrid>
      <w:tr w:rsidR="00827E0F" w:rsidRPr="00827E0F" w:rsidTr="00827E0F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V17_3</w:t>
            </w:r>
          </w:p>
        </w:tc>
      </w:tr>
    </w:tbl>
    <w:p w:rsidR="00827E0F" w:rsidRDefault="00827E0F" w:rsidP="00827E0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827E0F" w:rsidRPr="00827E0F" w:rsidRDefault="00827E0F" w:rsidP="00827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827E0F" w:rsidRPr="00827E0F" w:rsidTr="00827E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7E0F" w:rsidRPr="00827E0F" w:rsidTr="00827E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49%:79%</w:t>
            </w:r>
          </w:p>
        </w:tc>
      </w:tr>
      <w:tr w:rsidR="00827E0F" w:rsidRPr="00827E0F" w:rsidTr="00827E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36%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21%:51%</w:t>
            </w:r>
          </w:p>
        </w:tc>
      </w:tr>
    </w:tbl>
    <w:p w:rsidR="00827E0F" w:rsidRPr="00827E0F" w:rsidRDefault="00827E0F" w:rsidP="00827E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827E0F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0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lastRenderedPageBreak/>
        <w:t>  Mediana = 0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0.36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0.54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0.48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0.59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-1.65</w:t>
      </w:r>
    </w:p>
    <w:p w:rsidR="00827E0F" w:rsidRPr="00827E0F" w:rsidRDefault="00827E0F" w:rsidP="00827E0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827E0F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827E0F" w:rsidRPr="00827E0F" w:rsidTr="00827E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827E0F" w:rsidRPr="00827E0F" w:rsidTr="00827E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0.21 a 0.51</w:t>
            </w:r>
          </w:p>
        </w:tc>
      </w:tr>
      <w:tr w:rsidR="00827E0F" w:rsidRPr="00827E0F" w:rsidTr="00827E0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7E0F" w:rsidRPr="00827E0F" w:rsidRDefault="00827E0F" w:rsidP="00827E0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827E0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0.39 a 0.62</w:t>
            </w:r>
          </w:p>
        </w:tc>
      </w:tr>
    </w:tbl>
    <w:p w:rsidR="000A176F" w:rsidRDefault="00827E0F" w:rsidP="00827E0F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827E0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0.035</w:t>
      </w:r>
    </w:p>
    <w:p w:rsidR="00827E0F" w:rsidRDefault="00827E0F" w:rsidP="000A176F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0A176F" w:rsidRPr="002F7F12" w:rsidRDefault="000A176F" w:rsidP="000A176F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2F7F12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V17_4</w:t>
      </w:r>
    </w:p>
    <w:p w:rsidR="000A176F" w:rsidRDefault="000A176F" w:rsidP="000A176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0A176F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p w:rsidR="000A176F" w:rsidRDefault="000A176F" w:rsidP="000A176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80"/>
        <w:gridCol w:w="1069"/>
      </w:tblGrid>
      <w:tr w:rsidR="000A176F" w:rsidRPr="000A176F" w:rsidTr="000A176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A176F" w:rsidRPr="000A176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A176F" w:rsidRPr="000A176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176F" w:rsidRPr="000A176F" w:rsidRDefault="000A176F" w:rsidP="000A176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A176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59%</w:t>
                        </w:r>
                      </w:p>
                    </w:tc>
                  </w:tr>
                  <w:tr w:rsidR="000A176F" w:rsidRPr="000A176F">
                    <w:trPr>
                      <w:trHeight w:val="8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176F" w:rsidRPr="000A176F" w:rsidRDefault="000A176F" w:rsidP="000A176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A176F" w:rsidRPr="000A176F" w:rsidRDefault="000A176F" w:rsidP="000A176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A176F" w:rsidRPr="000A176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A176F" w:rsidRPr="000A176F" w:rsidRDefault="000A176F" w:rsidP="000A176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A176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41%</w:t>
                        </w:r>
                      </w:p>
                    </w:tc>
                  </w:tr>
                  <w:tr w:rsidR="000A176F" w:rsidRPr="000A176F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A176F" w:rsidRPr="000A176F" w:rsidRDefault="000A176F" w:rsidP="000A176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A176F" w:rsidRPr="000A176F" w:rsidRDefault="000A176F" w:rsidP="000A176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A176F" w:rsidRPr="000A176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176F" w:rsidRPr="000A176F" w:rsidRDefault="000A176F" w:rsidP="000A176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A176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176F" w:rsidRPr="000A176F" w:rsidRDefault="000A176F" w:rsidP="000A176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A176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0A176F" w:rsidRPr="000A176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176F" w:rsidRPr="000A176F" w:rsidRDefault="000A176F" w:rsidP="000A176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A176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A176F" w:rsidRPr="000A176F" w:rsidRDefault="000A176F" w:rsidP="000A176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A176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0A176F" w:rsidRPr="000A176F" w:rsidRDefault="000A176F" w:rsidP="000A176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A176F" w:rsidRPr="000A176F" w:rsidRDefault="000A176F" w:rsidP="000A176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4"/>
            </w:tblGrid>
            <w:tr w:rsidR="000A176F" w:rsidRPr="000A176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4"/>
                  </w:tblGrid>
                  <w:tr w:rsidR="000A176F" w:rsidRPr="000A176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98"/>
                        </w:tblGrid>
                        <w:tr w:rsidR="000A176F" w:rsidRPr="000A176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A176F" w:rsidRPr="000A176F" w:rsidRDefault="000A176F" w:rsidP="000A176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A176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A176F" w:rsidRPr="000A176F" w:rsidRDefault="000A176F" w:rsidP="000A176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A176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V17_4</w:t>
                              </w:r>
                            </w:p>
                          </w:tc>
                        </w:tr>
                      </w:tbl>
                      <w:p w:rsidR="000A176F" w:rsidRPr="000A176F" w:rsidRDefault="000A176F" w:rsidP="000A176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A176F" w:rsidRPr="000A176F" w:rsidRDefault="000A176F" w:rsidP="000A176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A176F" w:rsidRPr="000A176F" w:rsidRDefault="000A176F" w:rsidP="000A176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A176F" w:rsidRDefault="000A176F" w:rsidP="000A176F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0A176F" w:rsidRPr="000A176F" w:rsidRDefault="000A176F" w:rsidP="000A1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A176F" w:rsidRPr="000A176F" w:rsidTr="000A17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A176F" w:rsidRPr="000A176F" w:rsidTr="000A17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44%:74%</w:t>
            </w:r>
          </w:p>
        </w:tc>
      </w:tr>
      <w:tr w:rsidR="000A176F" w:rsidRPr="000A176F" w:rsidTr="000A17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26%:56%</w:t>
            </w:r>
          </w:p>
        </w:tc>
      </w:tr>
    </w:tbl>
    <w:p w:rsidR="000A176F" w:rsidRPr="000A176F" w:rsidRDefault="000A176F" w:rsidP="000A17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0A176F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0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0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0.41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0.52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0.49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0.36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-1.87</w:t>
      </w:r>
    </w:p>
    <w:p w:rsidR="000A176F" w:rsidRDefault="000A176F" w:rsidP="000A176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0A176F" w:rsidRPr="000A176F" w:rsidRDefault="000A176F" w:rsidP="000A176F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0A176F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lastRenderedPageBreak/>
        <w:t>Popolazione</w:t>
      </w: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0A176F" w:rsidRPr="000A176F" w:rsidTr="000A17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A176F" w:rsidRPr="000A176F" w:rsidTr="000A17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0.26 a 0.56</w:t>
            </w:r>
          </w:p>
        </w:tc>
      </w:tr>
      <w:tr w:rsidR="000A176F" w:rsidRPr="000A176F" w:rsidTr="000A176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176F" w:rsidRPr="000A176F" w:rsidRDefault="000A176F" w:rsidP="000A176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A176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0.4 a 0.63</w:t>
            </w:r>
          </w:p>
        </w:tc>
      </w:tr>
    </w:tbl>
    <w:p w:rsidR="004B5A83" w:rsidRDefault="000A176F" w:rsidP="000A176F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0A176F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0.038</w:t>
      </w:r>
    </w:p>
    <w:p w:rsidR="004B5A83" w:rsidRDefault="004B5A83" w:rsidP="004B5A83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0A176F" w:rsidRPr="002F7F12" w:rsidRDefault="004B5A83" w:rsidP="004B5A83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2F7F12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V17_5</w:t>
      </w:r>
    </w:p>
    <w:p w:rsidR="004B5A83" w:rsidRDefault="004B5A83" w:rsidP="004B5A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4B5A83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4B5A83" w:rsidRDefault="004B5A83" w:rsidP="004B5A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4B5A83" w:rsidRPr="004B5A83" w:rsidTr="004B5A83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4B5A83" w:rsidRPr="004B5A8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B5A83" w:rsidRPr="004B5A83" w:rsidRDefault="004B5A83" w:rsidP="004B5A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5A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21%</w:t>
                  </w:r>
                </w:p>
              </w:tc>
            </w:tr>
            <w:tr w:rsidR="004B5A83" w:rsidRPr="004B5A83">
              <w:trPr>
                <w:trHeight w:val="31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B5A83" w:rsidRPr="004B5A83" w:rsidRDefault="004B5A83" w:rsidP="004B5A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B5A83" w:rsidRPr="004B5A83" w:rsidRDefault="004B5A83" w:rsidP="004B5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4B5A83" w:rsidRPr="004B5A83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4B5A83" w:rsidRPr="004B5A83" w:rsidRDefault="004B5A83" w:rsidP="004B5A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B5A83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79%</w:t>
                  </w:r>
                </w:p>
              </w:tc>
            </w:tr>
            <w:tr w:rsidR="004B5A83" w:rsidRPr="004B5A83">
              <w:trPr>
                <w:trHeight w:val="118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4B5A83" w:rsidRPr="004B5A83" w:rsidRDefault="004B5A83" w:rsidP="004B5A83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B5A83" w:rsidRPr="004B5A83" w:rsidRDefault="004B5A83" w:rsidP="004B5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4B5A83" w:rsidRPr="004B5A83" w:rsidTr="004B5A8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31</w:t>
            </w:r>
          </w:p>
        </w:tc>
      </w:tr>
      <w:tr w:rsidR="004B5A83" w:rsidRPr="004B5A83" w:rsidTr="004B5A83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</w:tbl>
    <w:tbl>
      <w:tblPr>
        <w:tblpPr w:leftFromText="141" w:rightFromText="141" w:vertAnchor="text" w:horzAnchor="page" w:tblpX="2709" w:tblpY="-1445"/>
        <w:tblOverlap w:val="never"/>
        <w:tblW w:w="0" w:type="auto"/>
        <w:tblCellSpacing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698"/>
      </w:tblGrid>
      <w:tr w:rsidR="004B5A83" w:rsidRPr="004B5A83" w:rsidTr="004B5A83">
        <w:trPr>
          <w:tblCellSpacing w:w="30" w:type="dxa"/>
        </w:trPr>
        <w:tc>
          <w:tcPr>
            <w:tcW w:w="0" w:type="auto"/>
            <w:shd w:val="clear" w:color="auto" w:fill="C0D0C0"/>
            <w:noWrap/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   </w:t>
            </w:r>
          </w:p>
        </w:tc>
        <w:tc>
          <w:tcPr>
            <w:tcW w:w="0" w:type="auto"/>
            <w:noWrap/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V17_5</w:t>
            </w:r>
          </w:p>
        </w:tc>
      </w:tr>
    </w:tbl>
    <w:p w:rsidR="004B5A83" w:rsidRPr="004B5A83" w:rsidRDefault="004B5A83" w:rsidP="004B5A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4B5A83" w:rsidRPr="004B5A83" w:rsidRDefault="004B5A83" w:rsidP="004B5A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4B5A83" w:rsidRPr="004B5A83" w:rsidTr="004B5A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4B5A83" w:rsidRPr="004B5A83" w:rsidTr="004B5A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8%:33%</w:t>
            </w:r>
          </w:p>
        </w:tc>
      </w:tr>
      <w:tr w:rsidR="004B5A83" w:rsidRPr="004B5A83" w:rsidTr="004B5A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67%:92%</w:t>
            </w:r>
          </w:p>
        </w:tc>
      </w:tr>
    </w:tbl>
    <w:p w:rsidR="004B5A83" w:rsidRPr="004B5A83" w:rsidRDefault="004B5A83" w:rsidP="004B5A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4B5A83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0.79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0.67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0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0.4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-1.46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0.13</w:t>
      </w:r>
    </w:p>
    <w:p w:rsidR="004B5A83" w:rsidRPr="004B5A83" w:rsidRDefault="004B5A83" w:rsidP="004B5A8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4B5A83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4B5A83" w:rsidRPr="004B5A83" w:rsidTr="004B5A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4B5A83" w:rsidRPr="004B5A83" w:rsidTr="004B5A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0.67 a 0.92</w:t>
            </w:r>
          </w:p>
        </w:tc>
      </w:tr>
      <w:tr w:rsidR="004B5A83" w:rsidRPr="004B5A83" w:rsidTr="004B5A8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5A83" w:rsidRPr="004B5A83" w:rsidRDefault="004B5A83" w:rsidP="004B5A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B5A83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0.33 a 0.52</w:t>
            </w:r>
          </w:p>
        </w:tc>
      </w:tr>
    </w:tbl>
    <w:p w:rsidR="004B5A83" w:rsidRDefault="004B5A83" w:rsidP="004B5A83">
      <w:pPr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4B5A83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0.001</w:t>
      </w:r>
    </w:p>
    <w:p w:rsidR="004B5A83" w:rsidRDefault="004B5A83" w:rsidP="004B5A83">
      <w:pPr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4B5A83" w:rsidRDefault="000C13DE" w:rsidP="004B5A83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  <w:r w:rsidRPr="000C13DE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  <w:lastRenderedPageBreak/>
        <w:t>V17_6</w:t>
      </w:r>
    </w:p>
    <w:p w:rsidR="000C13DE" w:rsidRDefault="000C13DE" w:rsidP="000C13DE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0C13DE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80"/>
        <w:gridCol w:w="1069"/>
      </w:tblGrid>
      <w:tr w:rsidR="000C13DE" w:rsidRPr="000C13DE" w:rsidTr="000C13DE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C13DE" w:rsidRPr="000C13DE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13DE" w:rsidRPr="000C13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C13DE" w:rsidRPr="000C13DE" w:rsidRDefault="000C13DE" w:rsidP="000C13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13D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0C13DE" w:rsidRPr="000C13DE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C13DE" w:rsidRPr="000C13DE" w:rsidRDefault="000C13DE" w:rsidP="000C13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13DE" w:rsidRPr="000C13DE" w:rsidRDefault="000C13DE" w:rsidP="000C13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C13DE" w:rsidRPr="000C13D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C13DE" w:rsidRPr="000C13DE" w:rsidRDefault="000C13DE" w:rsidP="000C13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13DE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0C13DE" w:rsidRPr="000C13DE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C13DE" w:rsidRPr="000C13DE" w:rsidRDefault="000C13DE" w:rsidP="000C13DE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13DE" w:rsidRPr="000C13DE" w:rsidRDefault="000C13DE" w:rsidP="000C13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C13DE" w:rsidRPr="000C13D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13DE" w:rsidRPr="000C13DE" w:rsidRDefault="000C13DE" w:rsidP="000C13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13D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13DE" w:rsidRPr="000C13DE" w:rsidRDefault="000C13DE" w:rsidP="000C13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13D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</w:tr>
            <w:tr w:rsidR="000C13DE" w:rsidRPr="000C13DE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13DE" w:rsidRPr="000C13DE" w:rsidRDefault="000C13DE" w:rsidP="000C13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13D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13DE" w:rsidRPr="000C13DE" w:rsidRDefault="000C13DE" w:rsidP="000C13D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13DE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0C13DE" w:rsidRPr="000C13DE" w:rsidRDefault="000C13DE" w:rsidP="000C13D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C13DE" w:rsidRPr="000C13DE" w:rsidRDefault="000C13DE" w:rsidP="000C13DE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4"/>
            </w:tblGrid>
            <w:tr w:rsidR="000C13DE" w:rsidRPr="000C13DE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4"/>
                  </w:tblGrid>
                  <w:tr w:rsidR="000C13DE" w:rsidRPr="000C13DE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98"/>
                        </w:tblGrid>
                        <w:tr w:rsidR="000C13DE" w:rsidRPr="000C13DE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C13DE" w:rsidRPr="000C13DE" w:rsidRDefault="000C13DE" w:rsidP="000C13D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13D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C13DE" w:rsidRPr="000C13DE" w:rsidRDefault="000C13DE" w:rsidP="000C13DE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13DE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V17_6</w:t>
                              </w:r>
                            </w:p>
                          </w:tc>
                        </w:tr>
                      </w:tbl>
                      <w:p w:rsidR="000C13DE" w:rsidRPr="000C13DE" w:rsidRDefault="000C13DE" w:rsidP="000C13DE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13DE" w:rsidRPr="000C13DE" w:rsidRDefault="000C13DE" w:rsidP="000C13DE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13DE" w:rsidRPr="000C13DE" w:rsidRDefault="000C13DE" w:rsidP="000C13D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C13DE" w:rsidRPr="000C13DE" w:rsidRDefault="000C13DE" w:rsidP="000C1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C13DE" w:rsidRPr="000C13DE" w:rsidTr="000C13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C13DE" w:rsidRPr="000C13DE" w:rsidTr="000C13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14%:42%</w:t>
            </w:r>
          </w:p>
        </w:tc>
      </w:tr>
      <w:tr w:rsidR="000C13DE" w:rsidRPr="000C13DE" w:rsidTr="000C13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58%:86%</w:t>
            </w:r>
          </w:p>
        </w:tc>
      </w:tr>
    </w:tbl>
    <w:p w:rsidR="000C13DE" w:rsidRPr="000C13DE" w:rsidRDefault="000C13DE" w:rsidP="000C13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0C13DE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0.72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0.6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0.45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-0.97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-1.06</w:t>
      </w:r>
    </w:p>
    <w:p w:rsidR="000C13DE" w:rsidRPr="000C13DE" w:rsidRDefault="000C13DE" w:rsidP="000C13D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0C13DE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0C13DE" w:rsidRPr="000C13DE" w:rsidTr="000C13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0C13DE" w:rsidRPr="000C13DE" w:rsidTr="000C13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0.58 a 0.86</w:t>
            </w:r>
          </w:p>
        </w:tc>
      </w:tr>
      <w:tr w:rsidR="000C13DE" w:rsidRPr="000C13DE" w:rsidTr="000C13D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3DE" w:rsidRPr="000C13DE" w:rsidRDefault="000C13DE" w:rsidP="000C13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13DE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0.37 a 0.58</w:t>
            </w:r>
          </w:p>
        </w:tc>
      </w:tr>
    </w:tbl>
    <w:p w:rsidR="000C13DE" w:rsidRPr="000C13DE" w:rsidRDefault="000C13DE" w:rsidP="004B5A83">
      <w:pPr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it-IT"/>
        </w:rPr>
      </w:pPr>
      <w:r w:rsidRPr="000C13DE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0.019</w:t>
      </w:r>
    </w:p>
    <w:p w:rsidR="000C13DE" w:rsidRPr="002F7F12" w:rsidRDefault="004556CD" w:rsidP="004B5A83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2F7F12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V17_7</w:t>
      </w:r>
    </w:p>
    <w:p w:rsidR="004556CD" w:rsidRDefault="004556CD" w:rsidP="004556C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4556C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7"/>
        <w:gridCol w:w="180"/>
        <w:gridCol w:w="1069"/>
      </w:tblGrid>
      <w:tr w:rsidR="004556CD" w:rsidRPr="004556CD" w:rsidTr="004556CD">
        <w:trPr>
          <w:tblCellSpacing w:w="15" w:type="dxa"/>
        </w:trPr>
        <w:tc>
          <w:tcPr>
            <w:tcW w:w="0" w:type="auto"/>
            <w:hideMark/>
          </w:tcPr>
          <w:p w:rsidR="004556CD" w:rsidRPr="004556CD" w:rsidRDefault="004556CD" w:rsidP="004556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4556CD" w:rsidRPr="004556C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56CD" w:rsidRPr="004556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56CD" w:rsidRPr="004556CD" w:rsidRDefault="004556CD" w:rsidP="004556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56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72%</w:t>
                        </w:r>
                      </w:p>
                    </w:tc>
                  </w:tr>
                  <w:tr w:rsidR="004556CD" w:rsidRPr="004556CD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56CD" w:rsidRPr="004556CD" w:rsidRDefault="004556CD" w:rsidP="004556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56CD" w:rsidRPr="004556CD" w:rsidRDefault="004556CD" w:rsidP="004556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556CD" w:rsidRPr="004556C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556CD" w:rsidRPr="004556CD" w:rsidRDefault="004556CD" w:rsidP="004556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556C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28%</w:t>
                        </w:r>
                      </w:p>
                    </w:tc>
                  </w:tr>
                  <w:tr w:rsidR="004556CD" w:rsidRPr="004556CD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556CD" w:rsidRPr="004556CD" w:rsidRDefault="004556CD" w:rsidP="004556C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56CD" w:rsidRPr="004556CD" w:rsidRDefault="004556CD" w:rsidP="004556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556CD" w:rsidRPr="004556C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56CD" w:rsidRPr="004556CD" w:rsidRDefault="004556CD" w:rsidP="004556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56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56CD" w:rsidRPr="004556CD" w:rsidRDefault="004556CD" w:rsidP="004556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56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4556CD" w:rsidRPr="004556C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56CD" w:rsidRPr="004556CD" w:rsidRDefault="004556CD" w:rsidP="004556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56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556CD" w:rsidRPr="004556CD" w:rsidRDefault="004556CD" w:rsidP="004556C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556C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4556CD" w:rsidRPr="004556CD" w:rsidRDefault="004556CD" w:rsidP="004556C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556CD" w:rsidRPr="004556CD" w:rsidRDefault="004556CD" w:rsidP="004556C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4"/>
            </w:tblGrid>
            <w:tr w:rsidR="004556CD" w:rsidRPr="004556C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4"/>
                  </w:tblGrid>
                  <w:tr w:rsidR="004556CD" w:rsidRPr="004556C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698"/>
                        </w:tblGrid>
                        <w:tr w:rsidR="004556CD" w:rsidRPr="004556C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556CD" w:rsidRPr="004556CD" w:rsidRDefault="004556CD" w:rsidP="004556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56C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556CD" w:rsidRPr="004556CD" w:rsidRDefault="004556CD" w:rsidP="004556C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556C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V17_7</w:t>
                              </w:r>
                            </w:p>
                          </w:tc>
                        </w:tr>
                      </w:tbl>
                      <w:p w:rsidR="004556CD" w:rsidRPr="004556CD" w:rsidRDefault="004556CD" w:rsidP="004556C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556CD" w:rsidRPr="004556CD" w:rsidRDefault="004556CD" w:rsidP="004556C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556CD" w:rsidRPr="004556CD" w:rsidRDefault="004556CD" w:rsidP="004556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4556CD" w:rsidRDefault="004556CD" w:rsidP="004556C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4556CD" w:rsidRDefault="004556CD" w:rsidP="004556C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4556CD" w:rsidRDefault="004556CD" w:rsidP="004556CD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4556CD" w:rsidRPr="004556CD" w:rsidRDefault="004556CD" w:rsidP="00455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4556CD" w:rsidRPr="004556CD" w:rsidTr="004556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4556CD" w:rsidRPr="004556CD" w:rsidTr="004556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72%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58%:86%</w:t>
            </w:r>
          </w:p>
        </w:tc>
      </w:tr>
      <w:tr w:rsidR="004556CD" w:rsidRPr="004556CD" w:rsidTr="004556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14%:42%</w:t>
            </w:r>
          </w:p>
        </w:tc>
      </w:tr>
    </w:tbl>
    <w:p w:rsidR="004556CD" w:rsidRPr="004556CD" w:rsidRDefault="004556CD" w:rsidP="004556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  <w:r w:rsidRPr="004556C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Campione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0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0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0.28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0.6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1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1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0.45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0.97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-1.06</w:t>
      </w:r>
    </w:p>
    <w:p w:rsidR="004556CD" w:rsidRPr="004556CD" w:rsidRDefault="004556CD" w:rsidP="004556C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4556CD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4556CD" w:rsidRPr="004556CD" w:rsidTr="004556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4556CD" w:rsidRPr="004556CD" w:rsidTr="004556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0.14 a 0.42</w:t>
            </w:r>
          </w:p>
        </w:tc>
      </w:tr>
      <w:tr w:rsidR="004556CD" w:rsidRPr="004556CD" w:rsidTr="004556C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56CD" w:rsidRPr="004556CD" w:rsidRDefault="004556CD" w:rsidP="004556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556C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0.37 a 0.58</w:t>
            </w:r>
          </w:p>
        </w:tc>
      </w:tr>
    </w:tbl>
    <w:p w:rsidR="006E30F8" w:rsidRDefault="004556CD" w:rsidP="004B5A83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4556CD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0.019</w:t>
      </w:r>
    </w:p>
    <w:p w:rsidR="006E30F8" w:rsidRDefault="006E30F8" w:rsidP="006E30F8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4556CD" w:rsidRPr="008B2595" w:rsidRDefault="006E30F8" w:rsidP="006E30F8">
      <w:pP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8B2595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V18: progetto “nati per leggere”</w:t>
      </w:r>
    </w:p>
    <w:p w:rsidR="006E30F8" w:rsidRDefault="006E30F8" w:rsidP="006E30F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6E30F8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Distribuzione di frequenza: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3"/>
        <w:gridCol w:w="180"/>
        <w:gridCol w:w="835"/>
      </w:tblGrid>
      <w:tr w:rsidR="006E30F8" w:rsidRPr="006E30F8" w:rsidTr="006E30F8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"/>
            </w:tblGrid>
            <w:tr w:rsidR="006E30F8" w:rsidRPr="006E30F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6E30F8" w:rsidRPr="006E30F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6E30F8" w:rsidRPr="006E30F8" w:rsidRDefault="006E30F8" w:rsidP="006E30F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6E30F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6E30F8" w:rsidRPr="006E30F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6E30F8" w:rsidRPr="006E30F8" w:rsidRDefault="006E30F8" w:rsidP="006E30F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30F8" w:rsidRPr="006E30F8" w:rsidRDefault="006E30F8" w:rsidP="006E30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6E30F8" w:rsidRPr="006E30F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30F8" w:rsidRPr="006E30F8" w:rsidRDefault="006E30F8" w:rsidP="006E30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30F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  <w:tr w:rsidR="006E30F8" w:rsidRPr="006E30F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6E30F8" w:rsidRPr="006E30F8" w:rsidRDefault="006E30F8" w:rsidP="006E30F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6E30F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</w:tbl>
          <w:p w:rsidR="006E30F8" w:rsidRPr="006E30F8" w:rsidRDefault="006E30F8" w:rsidP="006E30F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6E30F8" w:rsidRPr="006E30F8" w:rsidRDefault="006E30F8" w:rsidP="006E30F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60"/>
            </w:tblGrid>
            <w:tr w:rsidR="006E30F8" w:rsidRPr="006E30F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30"/>
                  </w:tblGrid>
                  <w:tr w:rsidR="006E30F8" w:rsidRPr="006E30F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464"/>
                        </w:tblGrid>
                        <w:tr w:rsidR="006E30F8" w:rsidRPr="006E30F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6E30F8" w:rsidRPr="006E30F8" w:rsidRDefault="006E30F8" w:rsidP="006E30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30F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6E30F8" w:rsidRPr="006E30F8" w:rsidRDefault="006E30F8" w:rsidP="006E30F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6E30F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V18</w:t>
                              </w:r>
                            </w:p>
                          </w:tc>
                        </w:tr>
                      </w:tbl>
                      <w:p w:rsidR="006E30F8" w:rsidRPr="006E30F8" w:rsidRDefault="006E30F8" w:rsidP="006E30F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6E30F8" w:rsidRPr="006E30F8" w:rsidRDefault="006E30F8" w:rsidP="006E30F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6E30F8" w:rsidRPr="006E30F8" w:rsidRDefault="006E30F8" w:rsidP="006E30F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E30F8" w:rsidRDefault="006E30F8" w:rsidP="006E30F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</w:p>
    <w:p w:rsidR="006E30F8" w:rsidRPr="006E30F8" w:rsidRDefault="006E30F8" w:rsidP="006E3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6E30F8" w:rsidRPr="006E30F8" w:rsidTr="006E30F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Frequenza</w:t>
            </w: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Percent.</w:t>
            </w: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6E30F8" w:rsidRPr="006E30F8" w:rsidTr="006E30F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100%:100%</w:t>
            </w:r>
          </w:p>
        </w:tc>
      </w:tr>
    </w:tbl>
    <w:p w:rsidR="006E30F8" w:rsidRDefault="006E30F8" w:rsidP="006E30F8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</w:r>
    </w:p>
    <w:p w:rsidR="006E30F8" w:rsidRPr="006E30F8" w:rsidRDefault="006E30F8" w:rsidP="006E3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6E30F8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lastRenderedPageBreak/>
        <w:t>Campione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Numero di casi= 39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tendenza centrale: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Moda = 1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Mediana = 1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Media = 1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dispersione: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Squilibrio = 1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Campo di variazione = 0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Differenza interquartilica = 0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Scarto tipo = 0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Indici di forma: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Asimmetria = NaN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  Curtosi = NaN</w:t>
      </w:r>
    </w:p>
    <w:p w:rsidR="006E30F8" w:rsidRPr="006E30F8" w:rsidRDefault="006E30F8" w:rsidP="006E30F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6E30F8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Popolazione</w:t>
      </w: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948"/>
      </w:tblGrid>
      <w:tr w:rsidR="006E30F8" w:rsidRPr="006E30F8" w:rsidTr="006E30F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15"/>
                <w:szCs w:val="15"/>
                <w:lang w:eastAsia="it-IT"/>
              </w:rPr>
              <w:t>Int. Fid. 95%</w:t>
            </w:r>
          </w:p>
        </w:tc>
      </w:tr>
      <w:tr w:rsidR="006E30F8" w:rsidRPr="006E30F8" w:rsidTr="006E30F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1 a 1</w:t>
            </w:r>
          </w:p>
        </w:tc>
      </w:tr>
      <w:tr w:rsidR="006E30F8" w:rsidRPr="006E30F8" w:rsidTr="006E30F8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E30F8" w:rsidRPr="006E30F8" w:rsidRDefault="006E30F8" w:rsidP="006E30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6E30F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da 0 a 0</w:t>
            </w:r>
          </w:p>
        </w:tc>
      </w:tr>
    </w:tbl>
    <w:p w:rsidR="00BD7120" w:rsidRDefault="006E30F8" w:rsidP="006E30F8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E30F8">
        <w:rPr>
          <w:rFonts w:ascii="Arial" w:eastAsia="Times New Roman" w:hAnsi="Arial" w:cs="Arial"/>
          <w:color w:val="000000"/>
          <w:sz w:val="21"/>
          <w:szCs w:val="21"/>
          <w:lang w:eastAsia="it-IT"/>
        </w:rPr>
        <w:br/>
        <w:t>Probabilità di normalità della distribuzione (test di Jarque-Bera): NaN</w:t>
      </w:r>
    </w:p>
    <w:p w:rsidR="00BD7120" w:rsidRPr="00BD7120" w:rsidRDefault="00BD7120" w:rsidP="00BD7120">
      <w:pPr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BD7120" w:rsidRPr="002F7F12" w:rsidRDefault="00BD7120" w:rsidP="00BD7120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2F7F12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Analisi bivariata</w:t>
      </w:r>
    </w:p>
    <w:p w:rsidR="003F7FDA" w:rsidRDefault="003F7FDA" w:rsidP="003F7FD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 w:rsidRPr="003F7FDA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it-IT"/>
        </w:rPr>
        <w:t>Età del bambino per attenzione dimostrata</w:t>
      </w: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 xml:space="preserve"> </w:t>
      </w:r>
      <w:r w:rsidR="00796021"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br/>
        <w:t>V3 età bambino x V14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2"/>
        <w:gridCol w:w="180"/>
        <w:gridCol w:w="578"/>
      </w:tblGrid>
      <w:tr w:rsidR="003F7FDA" w:rsidRPr="003F7FDA" w:rsidTr="003F7FDA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05"/>
              <w:gridCol w:w="568"/>
              <w:gridCol w:w="420"/>
            </w:tblGrid>
            <w:tr w:rsidR="003F7FDA" w:rsidRPr="003F7F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3F7FDA" w:rsidRPr="003F7FDA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3F7FDA" w:rsidRPr="003F7FD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F7FDA" w:rsidRPr="003F7FD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F7FDA" w:rsidRPr="003F7FD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F7FDA" w:rsidRPr="003F7FD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F7FDA" w:rsidRPr="003F7FD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3F7FDA" w:rsidRPr="003F7FDA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F7FD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3F7FDA" w:rsidRPr="003F7F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F7FDA" w:rsidRPr="003F7F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3F7FDA" w:rsidRPr="003F7F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F7FDA" w:rsidRPr="003F7FDA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F7FDA" w:rsidRPr="003F7F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3F7FDA" w:rsidRPr="003F7FDA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3F7FDA" w:rsidRPr="003F7FDA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F7FDA" w:rsidRPr="003F7FDA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F7FDA" w:rsidRPr="003F7FDA" w:rsidRDefault="003F7FDA" w:rsidP="003F7FD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F7FD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F7FDA" w:rsidRPr="003F7FDA" w:rsidRDefault="003F7FDA" w:rsidP="003F7FD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3F7FDA" w:rsidRPr="003F7FDA" w:rsidRDefault="003F7FDA" w:rsidP="003F7F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3F7FDA" w:rsidRPr="003F7FDA" w:rsidRDefault="003F7FDA" w:rsidP="003F7FD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3F7FDA" w:rsidRPr="003F7FD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3F7FDA" w:rsidRPr="003F7F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3F7FDA" w:rsidRPr="003F7F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F7FDA" w:rsidRPr="003F7FDA" w:rsidRDefault="003F7FDA" w:rsidP="003F7F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7F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F7FDA" w:rsidRPr="003F7FDA" w:rsidRDefault="003F7FDA" w:rsidP="003F7F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7F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3F7FDA" w:rsidRPr="003F7FD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F7FDA" w:rsidRPr="003F7FDA" w:rsidRDefault="003F7FDA" w:rsidP="003F7F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7F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F7FDA" w:rsidRPr="003F7FDA" w:rsidRDefault="003F7FDA" w:rsidP="003F7FD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F7FD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3F7FDA" w:rsidRPr="003F7FDA" w:rsidRDefault="003F7FDA" w:rsidP="003F7FD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F7FDA" w:rsidRPr="003F7FDA" w:rsidRDefault="003F7FDA" w:rsidP="003F7FD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F7FDA" w:rsidRPr="003F7FDA" w:rsidRDefault="003F7FDA" w:rsidP="003F7FD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3F7FDA" w:rsidRDefault="003F7FDA" w:rsidP="003F7F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p w:rsidR="00F76297" w:rsidRPr="003F7FDA" w:rsidRDefault="00F76297" w:rsidP="003F7F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7"/>
        <w:gridCol w:w="452"/>
        <w:gridCol w:w="382"/>
        <w:gridCol w:w="946"/>
      </w:tblGrid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V12-&gt;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V3 età bambino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3F7FD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8.2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</w:tr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7.3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</w:tr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7.3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0.7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</w:tr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4.6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</w:tr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1.8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</w:p>
        </w:tc>
      </w:tr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2.7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F7FDA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</w:tr>
      <w:tr w:rsidR="003F7FDA" w:rsidRPr="003F7FDA" w:rsidTr="003F7FDA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 </w:t>
            </w:r>
            <w:r w:rsidRPr="003F7FDA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F7FDA" w:rsidRPr="003F7FDA" w:rsidRDefault="003F7FDA" w:rsidP="003F7F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F7FD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35</w:t>
            </w:r>
          </w:p>
        </w:tc>
      </w:tr>
    </w:tbl>
    <w:p w:rsidR="00711D26" w:rsidRDefault="003F7FDA" w:rsidP="003F7F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F7FDA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valore di X quadro non è significativo dato che vi son</w:t>
      </w:r>
      <w:r w:rsidR="00711D26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o frequenze attese minori di 1.</w:t>
      </w:r>
    </w:p>
    <w:p w:rsidR="003F7FDA" w:rsidRPr="003F7FDA" w:rsidRDefault="003F7FDA" w:rsidP="003F7FDA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F7FDA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Nelle celle della tabella sono indicati:</w:t>
      </w:r>
    </w:p>
    <w:p w:rsidR="003F7FDA" w:rsidRPr="003F7FDA" w:rsidRDefault="003F7FDA" w:rsidP="003F7F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F7FDA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osservata O</w:t>
      </w:r>
    </w:p>
    <w:p w:rsidR="003F7FDA" w:rsidRPr="003F7FDA" w:rsidRDefault="003F7FDA" w:rsidP="003F7FDA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F7FDA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attesa A</w:t>
      </w:r>
    </w:p>
    <w:p w:rsidR="003F7FDA" w:rsidRPr="00DB71CF" w:rsidRDefault="003F7FDA" w:rsidP="00DB71CF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3F7FDA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residuo standardizzato di cella, ossia lo scarto tra frequenza osservata e attesa rapportato alla radice quadrata della frequenza attesa (O-A)/radq(A)</w:t>
      </w:r>
    </w:p>
    <w:p w:rsidR="00711D26" w:rsidRPr="00711D26" w:rsidRDefault="00711D26" w:rsidP="00711D26">
      <w:pPr>
        <w:tabs>
          <w:tab w:val="left" w:pos="1628"/>
        </w:tabs>
        <w:ind w:left="360"/>
        <w:jc w:val="both"/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711D26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Tempo dedicato alla lettura per attenzione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 xml:space="preserve"> dimostrata da parte del bambino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30"/>
        <w:gridCol w:w="2750"/>
        <w:gridCol w:w="180"/>
        <w:gridCol w:w="578"/>
      </w:tblGrid>
      <w:tr w:rsidR="00BD7120" w:rsidRPr="00BD7120" w:rsidTr="00BD7120">
        <w:trPr>
          <w:tblCellSpacing w:w="15" w:type="dxa"/>
        </w:trPr>
        <w:tc>
          <w:tcPr>
            <w:tcW w:w="0" w:type="auto"/>
            <w:hideMark/>
          </w:tcPr>
          <w:p w:rsidR="00BD7120" w:rsidRPr="00BD7120" w:rsidRDefault="00BD7120" w:rsidP="00BD71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V7 x V12</w:t>
            </w:r>
            <w:bookmarkStart w:id="0" w:name="_GoBack"/>
            <w:bookmarkEnd w:id="0"/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99"/>
              <w:gridCol w:w="452"/>
              <w:gridCol w:w="946"/>
            </w:tblGrid>
            <w:tr w:rsidR="00BD7120" w:rsidRPr="00BD71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V12-&gt;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D71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BD7120" w:rsidRPr="00BD71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D712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22.4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D712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2.6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</w:tr>
            <w:tr w:rsidR="00BD7120" w:rsidRPr="00BD71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D712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8.1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D71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BD7120" w:rsidRPr="00BD71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D712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4.5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BD712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BD7120" w:rsidRPr="00BD712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BD712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</w:tbl>
          <w:p w:rsidR="00BD7120" w:rsidRPr="00BD7120" w:rsidRDefault="00BD7120" w:rsidP="00BD71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Il valore di X quadro non è significativo dato che vi sono frequenze attese minori di 1.</w:t>
            </w:r>
          </w:p>
          <w:p w:rsidR="00BD7120" w:rsidRDefault="00BD7120" w:rsidP="00BD71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BD7120" w:rsidRPr="00BD7120" w:rsidRDefault="00BD7120" w:rsidP="00BD712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BD7120" w:rsidRPr="00BD7120" w:rsidRDefault="00BD7120" w:rsidP="00BD712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BD7120" w:rsidRPr="00BD7120" w:rsidRDefault="00BD7120" w:rsidP="00BD712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BD7120" w:rsidRDefault="00BD7120" w:rsidP="00BD7120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  <w:p w:rsidR="0009325D" w:rsidRDefault="0009325D" w:rsidP="000932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09325D" w:rsidRDefault="0009325D" w:rsidP="000932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09325D"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it-IT"/>
              </w:rPr>
              <w:t xml:space="preserve">Genere del bambino per attenzione dimostrata </w:t>
            </w:r>
            <w:r w:rsidRPr="0009325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V4 x V12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0"/>
              <w:gridCol w:w="180"/>
              <w:gridCol w:w="578"/>
            </w:tblGrid>
            <w:tr w:rsidR="0009325D" w:rsidRPr="0009325D" w:rsidTr="0009325D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3"/>
                    <w:gridCol w:w="405"/>
                    <w:gridCol w:w="451"/>
                    <w:gridCol w:w="466"/>
                  </w:tblGrid>
                  <w:tr w:rsidR="0009325D" w:rsidRPr="0009325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8"/>
                        </w:tblGrid>
                        <w:tr w:rsidR="0009325D" w:rsidRPr="0009325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9325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100%</w:t>
                              </w:r>
                            </w:p>
                          </w:tc>
                        </w:tr>
                        <w:tr w:rsidR="0009325D" w:rsidRPr="0009325D">
                          <w:trPr>
                            <w:trHeight w:val="15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09325D" w:rsidRPr="0009325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9325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0%</w:t>
                              </w:r>
                            </w:p>
                          </w:tc>
                        </w:tr>
                        <w:tr w:rsidR="0009325D" w:rsidRPr="0009325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9325D" w:rsidRPr="0009325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9325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86%</w:t>
                              </w:r>
                            </w:p>
                          </w:tc>
                        </w:tr>
                        <w:tr w:rsidR="0009325D" w:rsidRPr="0009325D">
                          <w:trPr>
                            <w:trHeight w:val="12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09325D" w:rsidRPr="0009325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9325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14%</w:t>
                              </w:r>
                            </w:p>
                          </w:tc>
                        </w:tr>
                        <w:tr w:rsidR="0009325D" w:rsidRPr="0009325D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bottom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9325D" w:rsidRPr="0009325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  <w:tr w:rsidR="0009325D" w:rsidRPr="0009325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9325D" w:rsidRPr="0009325D">
                    <w:trPr>
                      <w:trHeight w:val="450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  <w:tr w:rsidR="0009325D" w:rsidRPr="0009325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0.3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09325D" w:rsidRPr="0009325D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0.9</w:t>
                        </w:r>
                      </w:p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09325D" w:rsidRPr="0009325D">
                          <w:trPr>
                            <w:trHeight w:val="6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09325D" w:rsidRPr="0009325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shd w:val="clear" w:color="auto" w:fill="E0E0E0"/>
                        <w:vAlign w:val="center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</w:tr>
                  <w:tr w:rsidR="0009325D" w:rsidRPr="0009325D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09325D" w:rsidRPr="0009325D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vAlign w:val="center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-1.1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09325D" w:rsidRPr="0009325D">
                          <w:trPr>
                            <w:trHeight w:val="21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center"/>
                              <w:hideMark/>
                            </w:tcPr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9325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-0.3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9325D" w:rsidRPr="0009325D" w:rsidRDefault="0009325D" w:rsidP="0009325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9325D" w:rsidRPr="0009325D" w:rsidRDefault="0009325D" w:rsidP="0009325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09325D" w:rsidRPr="0009325D" w:rsidRDefault="0009325D" w:rsidP="0009325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3"/>
                  </w:tblGrid>
                  <w:tr w:rsidR="0009325D" w:rsidRPr="0009325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73"/>
                        </w:tblGrid>
                        <w:tr w:rsidR="0009325D" w:rsidRPr="0009325D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tbl>
                              <w:tblPr>
                                <w:tblW w:w="0" w:type="auto"/>
                                <w:tblCellSpacing w:w="3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6"/>
                                <w:gridCol w:w="207"/>
                              </w:tblGrid>
                              <w:tr w:rsidR="0009325D" w:rsidRPr="0009325D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noWrap/>
                                    <w:vAlign w:val="center"/>
                                    <w:hideMark/>
                                  </w:tcPr>
                                  <w:p w:rsidR="0009325D" w:rsidRPr="0009325D" w:rsidRDefault="0009325D" w:rsidP="0009325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9325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9325D" w:rsidRPr="0009325D" w:rsidRDefault="0009325D" w:rsidP="0009325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9325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1</w:t>
                                    </w:r>
                                  </w:p>
                                </w:tc>
                              </w:tr>
                              <w:tr w:rsidR="0009325D" w:rsidRPr="0009325D">
                                <w:trPr>
                                  <w:tblCellSpacing w:w="30" w:type="dxa"/>
                                </w:trPr>
                                <w:tc>
                                  <w:tcPr>
                                    <w:tcW w:w="0" w:type="auto"/>
                                    <w:shd w:val="clear" w:color="auto" w:fill="80D080"/>
                                    <w:noWrap/>
                                    <w:vAlign w:val="center"/>
                                    <w:hideMark/>
                                  </w:tcPr>
                                  <w:p w:rsidR="0009325D" w:rsidRPr="0009325D" w:rsidRDefault="0009325D" w:rsidP="0009325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9325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 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noWrap/>
                                    <w:vAlign w:val="center"/>
                                    <w:hideMark/>
                                  </w:tcPr>
                                  <w:p w:rsidR="0009325D" w:rsidRPr="0009325D" w:rsidRDefault="0009325D" w:rsidP="0009325D">
                                    <w:pPr>
                                      <w:spacing w:after="0" w:line="240" w:lineRule="auto"/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</w:pPr>
                                    <w:r w:rsidRPr="0009325D">
                                      <w:rPr>
                                        <w:rFonts w:ascii="Arial" w:eastAsia="Times New Roman" w:hAnsi="Arial" w:cs="Arial"/>
                                        <w:sz w:val="21"/>
                                        <w:szCs w:val="21"/>
                                        <w:lang w:eastAsia="it-IT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 w:rsidR="0009325D" w:rsidRPr="0009325D" w:rsidRDefault="0009325D" w:rsidP="0009325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09325D" w:rsidRPr="0009325D" w:rsidRDefault="0009325D" w:rsidP="0009325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9325D" w:rsidRPr="0009325D" w:rsidRDefault="0009325D" w:rsidP="0009325D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9325D" w:rsidRPr="0009325D" w:rsidRDefault="0009325D" w:rsidP="000932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32"/>
                <w:szCs w:val="32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99"/>
              <w:gridCol w:w="452"/>
              <w:gridCol w:w="946"/>
            </w:tblGrid>
            <w:tr w:rsidR="0009325D" w:rsidRPr="0009325D" w:rsidTr="000932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V12-&gt;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V4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>Marginale 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09325D" w:rsidRPr="0009325D" w:rsidTr="000932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14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9325D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21"/>
                      <w:szCs w:val="21"/>
                      <w:lang w:eastAsia="it-IT"/>
                    </w:rPr>
                    <w:t>12.8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0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9325D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21"/>
                      <w:szCs w:val="21"/>
                      <w:lang w:eastAsia="it-IT"/>
                    </w:rPr>
                    <w:t>1.2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09325D" w:rsidRPr="0009325D" w:rsidTr="000932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19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9325D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21"/>
                      <w:szCs w:val="21"/>
                      <w:lang w:eastAsia="it-IT"/>
                    </w:rPr>
                    <w:t>20.2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Pr="0009325D">
                    <w:rPr>
                      <w:rFonts w:ascii="Arial" w:eastAsia="Times New Roman" w:hAnsi="Arial" w:cs="Arial"/>
                      <w:i/>
                      <w:iCs/>
                      <w:color w:val="000000"/>
                      <w:sz w:val="21"/>
                      <w:szCs w:val="21"/>
                      <w:lang w:eastAsia="it-IT"/>
                    </w:rPr>
                    <w:t>1.8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</w:tr>
            <w:tr w:rsidR="0009325D" w:rsidRPr="0009325D" w:rsidTr="0009325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>Marginale </w:t>
                  </w:r>
                  <w:r w:rsidRPr="0009325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9325D" w:rsidRPr="0009325D" w:rsidRDefault="0009325D" w:rsidP="0009325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09325D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</w:tbl>
          <w:p w:rsidR="0009325D" w:rsidRPr="0009325D" w:rsidRDefault="0009325D" w:rsidP="000932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932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X quadro = 2.08. Significatività = 0.149</w:t>
            </w:r>
            <w:r w:rsidRPr="000932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 di Cramer = 0.24</w:t>
            </w:r>
          </w:p>
          <w:p w:rsidR="0009325D" w:rsidRPr="0009325D" w:rsidRDefault="0009325D" w:rsidP="000932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932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0.216</w:t>
            </w:r>
          </w:p>
          <w:p w:rsidR="0009325D" w:rsidRPr="0009325D" w:rsidRDefault="0009325D" w:rsidP="000932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932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09325D" w:rsidRPr="0009325D" w:rsidRDefault="0009325D" w:rsidP="0009325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932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09325D" w:rsidRPr="0009325D" w:rsidRDefault="0009325D" w:rsidP="0009325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932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09325D" w:rsidRPr="0009325D" w:rsidRDefault="0009325D" w:rsidP="0009325D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9325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residuo standardizzato di cella, ossia lo scarto tra frequenza osservata e attesa rapportato alla radice quadrata della frequenza attesa (O-A)/radq(A)</w:t>
            </w:r>
          </w:p>
          <w:p w:rsidR="0009325D" w:rsidRPr="00BD7120" w:rsidRDefault="0009325D" w:rsidP="0009325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BD7120" w:rsidRPr="00BD7120" w:rsidRDefault="00BD7120" w:rsidP="00BD712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51"/>
              <w:gridCol w:w="451"/>
              <w:gridCol w:w="466"/>
            </w:tblGrid>
            <w:tr w:rsidR="00BD7120" w:rsidRPr="00BD71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D7120" w:rsidRPr="00BD71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D712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BD7120" w:rsidRPr="00BD7120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D7120" w:rsidRPr="00BD71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D712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BD7120" w:rsidRPr="00BD7120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D7120" w:rsidRPr="00BD71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D712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89%</w:t>
                        </w:r>
                      </w:p>
                    </w:tc>
                  </w:tr>
                  <w:tr w:rsidR="00BD7120" w:rsidRPr="00BD7120">
                    <w:trPr>
                      <w:trHeight w:val="13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D7120" w:rsidRPr="00BD71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D712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BD7120" w:rsidRPr="00BD712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D7120" w:rsidRPr="00BD71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D712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80%</w:t>
                        </w:r>
                      </w:p>
                    </w:tc>
                  </w:tr>
                  <w:tr w:rsidR="00BD7120" w:rsidRPr="00BD7120">
                    <w:trPr>
                      <w:trHeight w:val="12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D7120" w:rsidRPr="00BD712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D712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BD7120" w:rsidRPr="00BD712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D7120" w:rsidRPr="00BD712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BD7120" w:rsidRPr="00BD71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BD7120" w:rsidRPr="00BD712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D7120" w:rsidRPr="00BD712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D7120" w:rsidRPr="00BD712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BD7120" w:rsidRPr="00BD712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BD7120" w:rsidRPr="00BD712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D7120" w:rsidRPr="00BD712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D7120" w:rsidRPr="00BD712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D7120" w:rsidRPr="00BD7120" w:rsidRDefault="00BD7120" w:rsidP="00BD712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D712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BD7120" w:rsidRPr="00BD7120" w:rsidRDefault="00BD7120" w:rsidP="00BD712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D7120" w:rsidRPr="00BD7120" w:rsidRDefault="00BD7120" w:rsidP="00BD712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BD7120" w:rsidRPr="00BD7120" w:rsidRDefault="00BD7120" w:rsidP="00BD71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BD7120" w:rsidRPr="00BD7120" w:rsidRDefault="00BD7120" w:rsidP="00BD712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D712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BD7120" w:rsidRPr="00BD712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BD7120" w:rsidRPr="00BD712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BD7120" w:rsidRPr="00BD71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D7120" w:rsidRPr="00BD7120" w:rsidRDefault="00BD7120" w:rsidP="00BD71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D712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D7120" w:rsidRPr="00BD7120" w:rsidRDefault="00BD7120" w:rsidP="00BD71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D712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BD7120" w:rsidRPr="00BD712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D7120" w:rsidRPr="00BD7120" w:rsidRDefault="00BD7120" w:rsidP="00BD71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D712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D7120" w:rsidRPr="00BD7120" w:rsidRDefault="00BD7120" w:rsidP="00BD712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D712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BD7120" w:rsidRPr="00BD7120" w:rsidRDefault="00BD7120" w:rsidP="00BD712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D7120" w:rsidRPr="00BD7120" w:rsidRDefault="00BD7120" w:rsidP="00BD712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D7120" w:rsidRPr="00BD7120" w:rsidRDefault="00BD7120" w:rsidP="00BD712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D7120" w:rsidRPr="00F76297" w:rsidRDefault="008B2595" w:rsidP="00BD7120">
      <w:pPr>
        <w:tabs>
          <w:tab w:val="left" w:pos="1628"/>
        </w:tabs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 w:rsidRPr="00F76297"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lastRenderedPageBreak/>
        <w:t>Preferenze di lettura per attenzione dimostrata del bambino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3574"/>
        <w:gridCol w:w="5669"/>
        <w:gridCol w:w="180"/>
        <w:gridCol w:w="134"/>
      </w:tblGrid>
      <w:tr w:rsidR="00D359F0" w:rsidRPr="00D359F0" w:rsidTr="00D359F0">
        <w:trPr>
          <w:tblCellSpacing w:w="15" w:type="dxa"/>
        </w:trPr>
        <w:tc>
          <w:tcPr>
            <w:tcW w:w="0" w:type="auto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hideMark/>
          </w:tcPr>
          <w:p w:rsidR="00D359F0" w:rsidRPr="00D359F0" w:rsidRDefault="00D359F0" w:rsidP="00D359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V10 x V12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46"/>
              <w:gridCol w:w="499"/>
              <w:gridCol w:w="452"/>
              <w:gridCol w:w="946"/>
            </w:tblGrid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V12-&gt;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V10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D359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0.4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6.3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0.7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</w:tr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0.9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0.1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14.4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D359F0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1.6</w:t>
                  </w: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</w:tr>
            <w:tr w:rsidR="00D359F0" w:rsidRPr="00D359F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 </w:t>
                  </w:r>
                  <w:r w:rsidRPr="00D359F0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</w:tbl>
          <w:p w:rsidR="00D359F0" w:rsidRPr="00D359F0" w:rsidRDefault="00D359F0" w:rsidP="00D359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</w:t>
            </w:r>
          </w:p>
          <w:p w:rsidR="00D359F0" w:rsidRPr="00D359F0" w:rsidRDefault="00D359F0" w:rsidP="00D359F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D359F0" w:rsidRPr="00D359F0" w:rsidRDefault="00D359F0" w:rsidP="00D359F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osservata O</w:t>
            </w:r>
          </w:p>
          <w:p w:rsidR="00D359F0" w:rsidRPr="00D359F0" w:rsidRDefault="00D359F0" w:rsidP="00D359F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 frequenza attesa A</w:t>
            </w:r>
          </w:p>
          <w:p w:rsidR="00D359F0" w:rsidRPr="00D359F0" w:rsidRDefault="00D359F0" w:rsidP="00D359F0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il residuo standardizzato di cella, ossia lo scarto tra frequenza osservata e attesa 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rapportato alla radice quadrata della frequenza attesa (O-A)/radq(A)</w:t>
            </w:r>
          </w:p>
        </w:tc>
        <w:tc>
          <w:tcPr>
            <w:tcW w:w="0" w:type="auto"/>
            <w:hideMark/>
          </w:tcPr>
          <w:p w:rsidR="00D359F0" w:rsidRPr="00D359F0" w:rsidRDefault="00D359F0" w:rsidP="00D359F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568"/>
              <w:gridCol w:w="405"/>
              <w:gridCol w:w="568"/>
              <w:gridCol w:w="405"/>
              <w:gridCol w:w="568"/>
              <w:gridCol w:w="405"/>
              <w:gridCol w:w="451"/>
              <w:gridCol w:w="420"/>
            </w:tblGrid>
            <w:tr w:rsidR="00D359F0" w:rsidRPr="00D359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359F0" w:rsidRPr="00D359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D359F0" w:rsidRPr="00D359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90%</w:t>
                        </w:r>
                      </w:p>
                    </w:tc>
                  </w:tr>
                  <w:tr w:rsidR="00D359F0" w:rsidRPr="00D359F0">
                    <w:trPr>
                      <w:trHeight w:val="13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10%</w:t>
                        </w:r>
                      </w:p>
                    </w:tc>
                  </w:tr>
                  <w:tr w:rsidR="00D359F0" w:rsidRPr="00D359F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359F0" w:rsidRPr="00D359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359F0" w:rsidRPr="00D359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D359F0" w:rsidRPr="00D359F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94%</w:t>
                        </w:r>
                      </w:p>
                    </w:tc>
                  </w:tr>
                  <w:tr w:rsidR="00D359F0" w:rsidRPr="00D359F0">
                    <w:trPr>
                      <w:trHeight w:val="14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D359F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D359F0" w:rsidRPr="00D359F0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D359F0" w:rsidRPr="00D359F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D359F0" w:rsidRPr="00D359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D359F0" w:rsidRPr="00D359F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359F0" w:rsidRPr="00D359F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D359F0" w:rsidRPr="00D359F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D359F0" w:rsidRPr="00D359F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</w:t>
                  </w: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D359F0" w:rsidRPr="00D359F0">
                    <w:trPr>
                      <w:trHeight w:val="4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D359F0" w:rsidRPr="00D359F0" w:rsidRDefault="00D359F0" w:rsidP="00D359F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D359F0" w:rsidRPr="00D359F0" w:rsidRDefault="00D359F0" w:rsidP="00D359F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D359F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</w:t>
                  </w:r>
                </w:p>
              </w:tc>
            </w:tr>
          </w:tbl>
          <w:p w:rsidR="00D359F0" w:rsidRPr="00D359F0" w:rsidRDefault="00D359F0" w:rsidP="00D359F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D359F0" w:rsidRPr="00D359F0" w:rsidRDefault="00D359F0" w:rsidP="00D359F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</w:tr>
    </w:tbl>
    <w:p w:rsidR="0009325D" w:rsidRPr="0009325D" w:rsidRDefault="0009325D" w:rsidP="00D359F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it-IT"/>
        </w:rPr>
      </w:pPr>
      <w:r w:rsidRPr="0009325D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lang w:eastAsia="it-IT"/>
        </w:rPr>
        <w:t>Finalita della lettura per leggere è importante perchè</w:t>
      </w:r>
    </w:p>
    <w:p w:rsidR="00ED6266" w:rsidRDefault="00ED6266" w:rsidP="00D359F0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it-IT"/>
        </w:rPr>
        <w:t>V9 x V14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7"/>
        <w:gridCol w:w="88"/>
        <w:gridCol w:w="103"/>
      </w:tblGrid>
      <w:tr w:rsidR="00ED6266" w:rsidRPr="00ED6266" w:rsidTr="00ED6266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9594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2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7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66"/>
              <w:gridCol w:w="288"/>
              <w:gridCol w:w="266"/>
              <w:gridCol w:w="266"/>
              <w:gridCol w:w="281"/>
            </w:tblGrid>
            <w:tr w:rsidR="00ED6266" w:rsidRPr="00ED6266" w:rsidTr="00ED626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ED6266" w:rsidRPr="00ED6266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ED6266" w:rsidRPr="00ED626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ED6266" w:rsidRPr="00ED626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ED6266" w:rsidRPr="00ED626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ED6266" w:rsidRPr="00ED6266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ED6266" w:rsidRPr="00ED6266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38%</w:t>
                        </w:r>
                      </w:p>
                    </w:tc>
                  </w:tr>
                  <w:tr w:rsidR="00ED6266" w:rsidRPr="00ED6266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ED6266" w:rsidRPr="00ED6266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75%</w:t>
                        </w:r>
                      </w:p>
                    </w:tc>
                  </w:tr>
                  <w:tr w:rsidR="00ED6266" w:rsidRPr="00ED6266">
                    <w:trPr>
                      <w:trHeight w:val="11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ED6266" w:rsidRPr="00ED6266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ED6266" w:rsidRPr="00ED6266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ED6266" w:rsidRPr="00ED626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22%</w:t>
                        </w:r>
                      </w:p>
                    </w:tc>
                  </w:tr>
                  <w:tr w:rsidR="00ED6266" w:rsidRPr="00ED6266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ED6266" w:rsidRPr="00ED6266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ED6266" w:rsidRPr="00ED6266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ED6266" w:rsidRPr="00ED6266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20%</w:t>
                        </w:r>
                      </w:p>
                    </w:tc>
                  </w:tr>
                  <w:tr w:rsidR="00ED6266" w:rsidRPr="00ED6266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ED6266" w:rsidRPr="00ED626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ED6266" w:rsidRPr="00ED6266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8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ED6266" w:rsidRPr="00ED6266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465" w:type="dxa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  <w:r w:rsidRPr="00ED6266"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ED6266" w:rsidRPr="00ED62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0000"/>
                        <w:vAlign w:val="bottom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</w:tr>
            <w:tr w:rsidR="00ED6266" w:rsidRPr="00ED6266" w:rsidTr="00ED626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465" w:type="dxa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</w:t>
                  </w:r>
                </w:p>
              </w:tc>
            </w:tr>
            <w:tr w:rsidR="00ED6266" w:rsidRPr="00ED6266" w:rsidTr="00ED6266">
              <w:trPr>
                <w:tblCellSpacing w:w="15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1579" w:type="dxa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8</w:t>
                  </w:r>
                </w:p>
              </w:tc>
            </w:tr>
            <w:tr w:rsidR="00ED6266" w:rsidRPr="00ED6266" w:rsidTr="00ED6266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465" w:type="dxa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</w:tr>
            <w:tr w:rsidR="00ED6266" w:rsidRPr="00ED6266" w:rsidTr="00ED626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465" w:type="dxa"/>
                  <w:vAlign w:val="bottom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</w:tr>
            <w:tr w:rsidR="00ED6266" w:rsidRPr="00ED6266" w:rsidTr="00ED6266">
              <w:trPr>
                <w:tblCellSpacing w:w="15" w:type="dxa"/>
                <w:jc w:val="right"/>
              </w:trPr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1579" w:type="dxa"/>
                  <w:gridSpan w:val="5"/>
                  <w:shd w:val="clear" w:color="auto" w:fill="E0E0E0"/>
                  <w:vAlign w:val="center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8</w:t>
                  </w:r>
                </w:p>
              </w:tc>
            </w:tr>
            <w:tr w:rsidR="00ED6266" w:rsidRPr="00ED6266" w:rsidTr="00ED6266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-1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16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0000FF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-1.5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D6266" w:rsidRPr="00ED6266">
                    <w:trPr>
                      <w:trHeight w:val="5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ED6266" w:rsidRPr="00ED6266" w:rsidRDefault="00ED6266" w:rsidP="00ED626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  <w:r w:rsidRPr="00ED6266"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  <w:tc>
                <w:tcPr>
                  <w:tcW w:w="465" w:type="dxa"/>
                  <w:hideMark/>
                </w:tcPr>
                <w:p w:rsidR="00ED6266" w:rsidRPr="00ED6266" w:rsidRDefault="00ED6266" w:rsidP="00ED62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it-IT"/>
                    </w:rPr>
                  </w:pPr>
                </w:p>
              </w:tc>
            </w:tr>
          </w:tbl>
          <w:p w:rsidR="00ED6266" w:rsidRPr="00ED6266" w:rsidRDefault="00ED6266" w:rsidP="00ED62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D6266" w:rsidRPr="00ED6266" w:rsidRDefault="00ED6266" w:rsidP="00ED62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21"/>
                <w:lang w:eastAsia="it-IT"/>
              </w:rPr>
            </w:pPr>
            <w:r w:rsidRPr="00ED6266">
              <w:rPr>
                <w:rFonts w:ascii="Arial" w:eastAsia="Times New Roman" w:hAnsi="Arial" w:cs="Arial"/>
                <w:color w:val="000000"/>
                <w:sz w:val="16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D6266" w:rsidRPr="00ED6266" w:rsidRDefault="00ED6266" w:rsidP="00ED626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21"/>
                <w:lang w:eastAsia="it-IT"/>
              </w:rPr>
            </w:pPr>
            <w:r w:rsidRPr="00ED6266">
              <w:rPr>
                <w:rFonts w:ascii="Arial" w:eastAsia="Times New Roman" w:hAnsi="Arial" w:cs="Arial"/>
                <w:color w:val="000000"/>
                <w:sz w:val="16"/>
                <w:szCs w:val="21"/>
                <w:lang w:eastAsia="it-IT"/>
              </w:rPr>
              <w:t> </w:t>
            </w:r>
          </w:p>
          <w:p w:rsidR="00ED6266" w:rsidRPr="00ED6266" w:rsidRDefault="00ED6266" w:rsidP="00ED62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6"/>
                <w:szCs w:val="21"/>
                <w:lang w:eastAsia="it-IT"/>
              </w:rPr>
            </w:pPr>
          </w:p>
        </w:tc>
      </w:tr>
    </w:tbl>
    <w:p w:rsidR="00ED6266" w:rsidRPr="00D359F0" w:rsidRDefault="00ED6266" w:rsidP="00D359F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6"/>
        <w:gridCol w:w="452"/>
        <w:gridCol w:w="452"/>
        <w:gridCol w:w="382"/>
        <w:gridCol w:w="452"/>
        <w:gridCol w:w="382"/>
        <w:gridCol w:w="896"/>
      </w:tblGrid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V14-&gt;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V9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35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riga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3.9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1.4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2.5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3.5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2.3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8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1.7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0.6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3.9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1.4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2.5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0.9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9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2.2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1.4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5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000000"/>
                <w:sz w:val="21"/>
                <w:szCs w:val="21"/>
                <w:lang w:eastAsia="it-IT"/>
              </w:rPr>
              <w:t>1.3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0.5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0.8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0.4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0.2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0.3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0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D359F0">
              <w:rPr>
                <w:rFonts w:ascii="Arial" w:eastAsia="Times New Roman" w:hAnsi="Arial" w:cs="Arial"/>
                <w:i/>
                <w:iCs/>
                <w:color w:val="FF0000"/>
                <w:sz w:val="21"/>
                <w:szCs w:val="21"/>
                <w:lang w:eastAsia="it-IT"/>
              </w:rPr>
              <w:t>0.1</w:t>
            </w: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</w:tr>
      <w:tr w:rsidR="00D359F0" w:rsidRPr="00D359F0" w:rsidTr="00D359F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Marginale</w:t>
            </w:r>
            <w:r w:rsidRPr="00D35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359F0" w:rsidRPr="00D359F0" w:rsidRDefault="00D359F0" w:rsidP="00D35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D359F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39</w:t>
            </w:r>
          </w:p>
        </w:tc>
      </w:tr>
    </w:tbl>
    <w:p w:rsidR="00D359F0" w:rsidRPr="00D359F0" w:rsidRDefault="00D359F0" w:rsidP="00D359F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359F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valore di X quadro non è significativo dato che vi sono frequenze attese minori di 1.</w:t>
      </w:r>
    </w:p>
    <w:p w:rsidR="00D359F0" w:rsidRPr="00D359F0" w:rsidRDefault="00D359F0" w:rsidP="00D359F0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359F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Nelle celle della tabella sono indicati:</w:t>
      </w:r>
    </w:p>
    <w:p w:rsidR="00D359F0" w:rsidRPr="00D359F0" w:rsidRDefault="00D359F0" w:rsidP="00D359F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359F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osservata O</w:t>
      </w:r>
    </w:p>
    <w:p w:rsidR="00D359F0" w:rsidRPr="00D359F0" w:rsidRDefault="00D359F0" w:rsidP="00D359F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359F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la frequenza attesa A</w:t>
      </w:r>
    </w:p>
    <w:p w:rsidR="00D359F0" w:rsidRPr="00D359F0" w:rsidRDefault="00D359F0" w:rsidP="00D359F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  <w:lang w:eastAsia="it-IT"/>
        </w:rPr>
      </w:pPr>
      <w:r w:rsidRPr="00D359F0">
        <w:rPr>
          <w:rFonts w:ascii="Arial" w:eastAsia="Times New Roman" w:hAnsi="Arial" w:cs="Arial"/>
          <w:color w:val="000000"/>
          <w:sz w:val="21"/>
          <w:szCs w:val="21"/>
          <w:lang w:eastAsia="it-IT"/>
        </w:rPr>
        <w:t>il residuo standardizzato di cella, ossia lo scarto tra frequenza osservata e attesa rapportato alla radice quadrata della frequenza attesa (O-A)/radq(A)</w:t>
      </w:r>
    </w:p>
    <w:p w:rsidR="00D359F0" w:rsidRDefault="00D359F0" w:rsidP="00BD7120">
      <w:p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8F31BA" w:rsidRPr="008F31BA" w:rsidRDefault="008F31BA" w:rsidP="008F31B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Interpretazione dei dati</w:t>
      </w:r>
    </w:p>
    <w:p w:rsidR="008F31BA" w:rsidRDefault="008F31BA" w:rsidP="008F31BA">
      <w:pPr>
        <w:rPr>
          <w:rFonts w:ascii="Arial" w:hAnsi="Arial" w:cs="Arial"/>
        </w:rPr>
      </w:pPr>
      <w:r w:rsidRPr="008F31BA">
        <w:rPr>
          <w:rFonts w:ascii="Times New Roman" w:hAnsi="Times New Roman" w:cs="Times New Roman"/>
          <w:sz w:val="28"/>
          <w:szCs w:val="28"/>
        </w:rPr>
        <w:t xml:space="preserve">Dall’analisi dei dati emerge come non vi sia una relazione tra </w:t>
      </w:r>
      <w:r>
        <w:rPr>
          <w:rFonts w:ascii="Times New Roman" w:hAnsi="Times New Roman" w:cs="Times New Roman"/>
          <w:sz w:val="28"/>
          <w:szCs w:val="28"/>
        </w:rPr>
        <w:t>la lettura di favole ai bambini e il suo conseguente sviluppo cognitivo ed emotivo</w:t>
      </w:r>
      <w:r w:rsidRPr="008F31BA">
        <w:rPr>
          <w:rFonts w:ascii="Times New Roman" w:hAnsi="Times New Roman" w:cs="Times New Roman"/>
          <w:sz w:val="28"/>
          <w:szCs w:val="28"/>
        </w:rPr>
        <w:t>. Questo risultato deve naturalmente essere considerato come limitato al campione in esame.                                                                   Dall’ana</w:t>
      </w:r>
      <w:r>
        <w:rPr>
          <w:rFonts w:ascii="Times New Roman" w:hAnsi="Times New Roman" w:cs="Times New Roman"/>
          <w:sz w:val="28"/>
          <w:szCs w:val="28"/>
        </w:rPr>
        <w:t>lisi monovariata dei dati sui 39</w:t>
      </w:r>
      <w:r w:rsidRPr="008F31BA">
        <w:rPr>
          <w:rFonts w:ascii="Times New Roman" w:hAnsi="Times New Roman" w:cs="Times New Roman"/>
          <w:sz w:val="28"/>
          <w:szCs w:val="28"/>
        </w:rPr>
        <w:t xml:space="preserve"> casi analizzati, possiamo concludere che</w:t>
      </w:r>
      <w:r>
        <w:rPr>
          <w:rFonts w:ascii="Arial" w:hAnsi="Arial" w:cs="Arial"/>
        </w:rPr>
        <w:t xml:space="preserve">: </w:t>
      </w:r>
    </w:p>
    <w:p w:rsidR="008F31BA" w:rsidRDefault="008F31BA" w:rsidP="008F31BA">
      <w:pPr>
        <w:rPr>
          <w:rFonts w:ascii="Arial" w:hAnsi="Arial" w:cs="Arial"/>
        </w:rPr>
      </w:pPr>
    </w:p>
    <w:p w:rsidR="008F31BA" w:rsidRDefault="00090CB5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Per quanto riguarda l’età: il</w:t>
      </w:r>
      <w:r w:rsidR="001E23D8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22% degli adulti ha 23 anni e per il 95% si tratta di sesso femminile. Per quanto riguarda i bambini invece, il 26% ha un anno e per il 61% si tratta di femmine.</w:t>
      </w:r>
    </w:p>
    <w:p w:rsidR="001E23D8" w:rsidRDefault="00C407B8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100% degli intervistati dichiara di dedicare del tempo alla lettura di favole ai piccoli della famiglia</w:t>
      </w:r>
    </w:p>
    <w:p w:rsidR="00C407B8" w:rsidRDefault="00C407B8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41% dichiara di leggere una favola al proprio figlio/nipote/fratello la sera prima di andare a dormire</w:t>
      </w:r>
    </w:p>
    <w:p w:rsidR="00C407B8" w:rsidRDefault="00B8520E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64% dichiara di dedicare alla lettura almeno 10-20 minuti</w:t>
      </w:r>
    </w:p>
    <w:p w:rsidR="00B8520E" w:rsidRDefault="00B8520E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54% dichiara di utilizzare la cameretta del bambino come luogo per poter leggere</w:t>
      </w:r>
    </w:p>
    <w:p w:rsidR="00B8520E" w:rsidRDefault="00B8520E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Il 23% dichiara </w:t>
      </w:r>
      <w:r w:rsidR="00334A96">
        <w:rPr>
          <w:rFonts w:ascii="Times New Roman" w:eastAsia="Times New Roman" w:hAnsi="Times New Roman" w:cs="Times New Roman"/>
          <w:sz w:val="32"/>
          <w:szCs w:val="32"/>
          <w:lang w:eastAsia="it-IT"/>
        </w:rPr>
        <w:t>di leggere per addormentare il bambino e/o per offrirgli un’alternativa al gioco</w:t>
      </w:r>
    </w:p>
    <w:p w:rsidR="00334A96" w:rsidRDefault="002621C7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41% dichiara di scegliere di leggere principalmente favole classiche</w:t>
      </w:r>
    </w:p>
    <w:p w:rsidR="002621C7" w:rsidRDefault="00F67D1B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51% dichiara di leggere ad alta voce mentre il bambino ascolta</w:t>
      </w:r>
    </w:p>
    <w:p w:rsidR="00F67D1B" w:rsidRDefault="00CC7596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90% dichiara  che il proprio bambino dimostra attenzione nel momento della lettura</w:t>
      </w:r>
    </w:p>
    <w:p w:rsidR="00CC7596" w:rsidRDefault="00242431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lastRenderedPageBreak/>
        <w:t>Il 44% dichiara che leggere è importante perché stimola l’attenzione e il pensiero simbolico</w:t>
      </w:r>
      <w:r w:rsidR="00E57BA4">
        <w:rPr>
          <w:rFonts w:ascii="Times New Roman" w:eastAsia="Times New Roman" w:hAnsi="Times New Roman" w:cs="Times New Roman"/>
          <w:sz w:val="32"/>
          <w:szCs w:val="32"/>
          <w:lang w:eastAsia="it-IT"/>
        </w:rPr>
        <w:t>. Il 28% invece ritiene sia importante perché dà la possibilità di conoscere il mondo e le altre culture</w:t>
      </w:r>
    </w:p>
    <w:p w:rsidR="00242431" w:rsidRDefault="00F50C7A" w:rsidP="00090CB5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100% degli intervistati dichiara che leggere stimoli la crescita e aiuti a sviluppare l’inventiva, la capacità critica e l’alfabetizzazione emotiva</w:t>
      </w:r>
    </w:p>
    <w:p w:rsidR="00F50C7A" w:rsidRDefault="00996367" w:rsidP="00D46D38">
      <w:pPr>
        <w:pStyle w:val="ListParagraph"/>
        <w:numPr>
          <w:ilvl w:val="0"/>
          <w:numId w:val="1"/>
        </w:num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Il 79 % dichiara che per una lett</w:t>
      </w:r>
      <w:r w:rsidR="000774DD">
        <w:rPr>
          <w:rFonts w:ascii="Times New Roman" w:eastAsia="Times New Roman" w:hAnsi="Times New Roman" w:cs="Times New Roman"/>
          <w:sz w:val="32"/>
          <w:szCs w:val="32"/>
          <w:lang w:eastAsia="it-IT"/>
        </w:rPr>
        <w:t>ura efficace</w:t>
      </w: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sia fondamentale  mostrare entusiasmo mentre si racconta</w:t>
      </w:r>
      <w:r w:rsidR="000D2D6B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. Il 72% dichiara di </w:t>
      </w:r>
      <w:r w:rsidR="000D2D6B" w:rsidRPr="000D2D6B">
        <w:rPr>
          <w:rFonts w:ascii="Times New Roman" w:eastAsia="Times New Roman" w:hAnsi="Times New Roman" w:cs="Times New Roman"/>
          <w:sz w:val="32"/>
          <w:szCs w:val="32"/>
          <w:lang w:eastAsia="it-IT"/>
        </w:rPr>
        <w:t>lasciare ai bambini, quando possibile, la scelta del libro da leggere</w:t>
      </w:r>
      <w:r w:rsidR="000D2D6B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</w:t>
      </w:r>
      <w:r w:rsidR="000D2D6B" w:rsidRPr="000D2D6B">
        <w:rPr>
          <w:rFonts w:ascii="Times New Roman" w:eastAsia="Times New Roman" w:hAnsi="Times New Roman" w:cs="Times New Roman"/>
          <w:sz w:val="32"/>
          <w:szCs w:val="32"/>
          <w:lang w:eastAsia="it-IT"/>
        </w:rPr>
        <w:t>e</w:t>
      </w:r>
      <w:r w:rsidR="000D2D6B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afferma sia importante l</w:t>
      </w:r>
      <w:r w:rsidR="00D46D38">
        <w:rPr>
          <w:rFonts w:ascii="Times New Roman" w:eastAsia="Times New Roman" w:hAnsi="Times New Roman" w:cs="Times New Roman"/>
          <w:sz w:val="32"/>
          <w:szCs w:val="32"/>
          <w:lang w:eastAsia="it-IT"/>
        </w:rPr>
        <w:t>eggere scandendo b</w:t>
      </w:r>
      <w:r w:rsidR="00D46D38" w:rsidRPr="00D46D38">
        <w:rPr>
          <w:rFonts w:ascii="Times New Roman" w:eastAsia="Times New Roman" w:hAnsi="Times New Roman" w:cs="Times New Roman"/>
          <w:sz w:val="32"/>
          <w:szCs w:val="32"/>
          <w:lang w:eastAsia="it-IT"/>
        </w:rPr>
        <w:t>ene le parole</w:t>
      </w:r>
    </w:p>
    <w:p w:rsidR="00D46D38" w:rsidRDefault="00D46D38" w:rsidP="00D46D38">
      <w:p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D46D38" w:rsidRDefault="00D46D38" w:rsidP="00D46D38">
      <w:p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D46D38">
        <w:rPr>
          <w:rFonts w:ascii="Times New Roman" w:eastAsia="Times New Roman" w:hAnsi="Times New Roman" w:cs="Times New Roman"/>
          <w:sz w:val="32"/>
          <w:szCs w:val="32"/>
          <w:lang w:eastAsia="it-IT"/>
        </w:rPr>
        <w:t>Dall’analisi biva</w:t>
      </w:r>
      <w:r w:rsidR="00FF27C2">
        <w:rPr>
          <w:rFonts w:ascii="Times New Roman" w:eastAsia="Times New Roman" w:hAnsi="Times New Roman" w:cs="Times New Roman"/>
          <w:sz w:val="32"/>
          <w:szCs w:val="32"/>
          <w:lang w:eastAsia="it-IT"/>
        </w:rPr>
        <w:t>riata si può notare che solo nel caso della relazione tra il genere del bambino e l’attenzione dimostrata durante la lettura</w:t>
      </w:r>
      <w:r w:rsidR="00A849EE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il valore di X quadro </w:t>
      </w:r>
      <w:r w:rsidR="00FF27C2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risulta </w:t>
      </w:r>
      <w:r w:rsidR="00A849EE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significativo. </w:t>
      </w:r>
      <w:r w:rsidR="00FF27C2">
        <w:rPr>
          <w:rFonts w:ascii="Times New Roman" w:eastAsia="Times New Roman" w:hAnsi="Times New Roman" w:cs="Times New Roman"/>
          <w:sz w:val="32"/>
          <w:szCs w:val="32"/>
          <w:lang w:eastAsia="it-IT"/>
        </w:rPr>
        <w:t>Tutti gli altri casi sono risultati non significativi</w:t>
      </w:r>
      <w:r w:rsidRPr="00D46D38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da poter dire che esiste una relazione. Dunque, la nostra ipotesi di partenza non può essere confermata.</w:t>
      </w:r>
    </w:p>
    <w:p w:rsidR="00113A72" w:rsidRDefault="00113A72" w:rsidP="00D46D38">
      <w:p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113A72" w:rsidRPr="00113A72" w:rsidRDefault="00113A72" w:rsidP="00113A72">
      <w:pPr>
        <w:pStyle w:val="ListParagraph"/>
        <w:numPr>
          <w:ilvl w:val="0"/>
          <w:numId w:val="43"/>
        </w:numPr>
        <w:tabs>
          <w:tab w:val="left" w:pos="1628"/>
        </w:tabs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it-IT"/>
        </w:rPr>
        <w:t>Autoriflessione sull’esperienza compiuta</w:t>
      </w:r>
    </w:p>
    <w:p w:rsidR="00113A72" w:rsidRPr="00113A72" w:rsidRDefault="00113A72" w:rsidP="00113A72">
      <w:p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113A72">
        <w:rPr>
          <w:rFonts w:ascii="Times New Roman" w:eastAsia="Times New Roman" w:hAnsi="Times New Roman" w:cs="Times New Roman"/>
          <w:sz w:val="32"/>
          <w:szCs w:val="32"/>
          <w:lang w:eastAsia="it-IT"/>
        </w:rPr>
        <w:t>Svolgere sul campo una ricerca educativa è stata un’esperienza molto interessante e formativa, che ci ha permesso di capire come si svolge sul campo una ricerca empirica e la sua complessità e a imparare ad utilizzare programmi quali: Wmap, per la costruzione di mappe concettuali e JsStat, per l’analisi dei dati. I punti di forza della nostra ricerca sono l’accuratezza e la precisione con cui si è cercato di svolgerla e la scelta del tema, che ha suscitato inte</w:t>
      </w: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resse tra gli adulti</w:t>
      </w:r>
      <w:r w:rsidRPr="00113A72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a cui abbiamo somministrato il questionario. </w:t>
      </w:r>
    </w:p>
    <w:p w:rsidR="00113A72" w:rsidRPr="00D46D38" w:rsidRDefault="00113A72" w:rsidP="00113A72">
      <w:pPr>
        <w:tabs>
          <w:tab w:val="left" w:pos="1628"/>
        </w:tabs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113A72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Per quanto riguarda i punti di debolezza della nostra ricerca, possiamo dire di aver </w:t>
      </w:r>
      <w:r w:rsidR="00A453E4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scelto un campione poco numeroso, questione che rende difficoltoso poter raccogliere dati </w:t>
      </w:r>
      <w:r w:rsidR="0096797B">
        <w:rPr>
          <w:rFonts w:ascii="Times New Roman" w:eastAsia="Times New Roman" w:hAnsi="Times New Roman" w:cs="Times New Roman"/>
          <w:sz w:val="32"/>
          <w:szCs w:val="32"/>
          <w:lang w:eastAsia="it-IT"/>
        </w:rPr>
        <w:t>il</w:t>
      </w:r>
      <w:r w:rsidR="0020304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più possibile rappresentativi. </w:t>
      </w:r>
      <w:r w:rsidR="0096797B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Riteniamo comunque </w:t>
      </w:r>
      <w:r w:rsidR="0096797B" w:rsidRPr="0096797B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che il campo della ricerca sia uno degli aspetti più stimolanti all’interno dell’università, e che sia una soddisfazione proseguire con la creazione di un proprio lavoro, </w:t>
      </w:r>
      <w:r w:rsidR="0020304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ritenendoci soddisfatte </w:t>
      </w:r>
      <w:r w:rsidR="00203045" w:rsidRPr="0020304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di </w:t>
      </w:r>
      <w:r w:rsidR="00203045">
        <w:rPr>
          <w:rFonts w:ascii="Times New Roman" w:eastAsia="Times New Roman" w:hAnsi="Times New Roman" w:cs="Times New Roman"/>
          <w:sz w:val="32"/>
          <w:szCs w:val="32"/>
          <w:lang w:eastAsia="it-IT"/>
        </w:rPr>
        <w:t>ciò che insieme è stato</w:t>
      </w:r>
      <w:r w:rsidR="00203045" w:rsidRPr="00203045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realizzato</w:t>
      </w:r>
      <w:r w:rsidR="00203045">
        <w:rPr>
          <w:rFonts w:ascii="Times New Roman" w:eastAsia="Times New Roman" w:hAnsi="Times New Roman" w:cs="Times New Roman"/>
          <w:sz w:val="32"/>
          <w:szCs w:val="32"/>
          <w:lang w:eastAsia="it-IT"/>
        </w:rPr>
        <w:t>.</w:t>
      </w:r>
    </w:p>
    <w:sectPr w:rsidR="00113A72" w:rsidRPr="00D46D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266F" w:rsidRDefault="000A266F" w:rsidP="00FE6F4B">
      <w:pPr>
        <w:spacing w:after="0" w:line="240" w:lineRule="auto"/>
      </w:pPr>
      <w:r>
        <w:separator/>
      </w:r>
    </w:p>
  </w:endnote>
  <w:endnote w:type="continuationSeparator" w:id="0">
    <w:p w:rsidR="000A266F" w:rsidRDefault="000A266F" w:rsidP="00FE6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266F" w:rsidRDefault="000A266F" w:rsidP="00FE6F4B">
      <w:pPr>
        <w:spacing w:after="0" w:line="240" w:lineRule="auto"/>
      </w:pPr>
      <w:r>
        <w:separator/>
      </w:r>
    </w:p>
  </w:footnote>
  <w:footnote w:type="continuationSeparator" w:id="0">
    <w:p w:rsidR="000A266F" w:rsidRDefault="000A266F" w:rsidP="00FE6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3080"/>
    <w:multiLevelType w:val="hybridMultilevel"/>
    <w:tmpl w:val="499AF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4472D"/>
    <w:multiLevelType w:val="multilevel"/>
    <w:tmpl w:val="BFEA0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221245"/>
    <w:multiLevelType w:val="hybridMultilevel"/>
    <w:tmpl w:val="4EB6EE8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B0CC0"/>
    <w:multiLevelType w:val="hybridMultilevel"/>
    <w:tmpl w:val="8BD6002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A3BF5"/>
    <w:multiLevelType w:val="hybridMultilevel"/>
    <w:tmpl w:val="D82A7A6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822B8"/>
    <w:multiLevelType w:val="hybridMultilevel"/>
    <w:tmpl w:val="5BE830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20415"/>
    <w:multiLevelType w:val="hybridMultilevel"/>
    <w:tmpl w:val="B06481B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54B3D"/>
    <w:multiLevelType w:val="hybridMultilevel"/>
    <w:tmpl w:val="545A81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07B5A"/>
    <w:multiLevelType w:val="hybridMultilevel"/>
    <w:tmpl w:val="0248EC8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61668"/>
    <w:multiLevelType w:val="hybridMultilevel"/>
    <w:tmpl w:val="705E25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1072B"/>
    <w:multiLevelType w:val="hybridMultilevel"/>
    <w:tmpl w:val="7B6EB2F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80609"/>
    <w:multiLevelType w:val="hybridMultilevel"/>
    <w:tmpl w:val="5DBC704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76FFC"/>
    <w:multiLevelType w:val="multilevel"/>
    <w:tmpl w:val="AFE0B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740D64"/>
    <w:multiLevelType w:val="hybridMultilevel"/>
    <w:tmpl w:val="C56C3B1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8613C"/>
    <w:multiLevelType w:val="hybridMultilevel"/>
    <w:tmpl w:val="5EAA312C"/>
    <w:lvl w:ilvl="0" w:tplc="B96866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56FFF"/>
    <w:multiLevelType w:val="hybridMultilevel"/>
    <w:tmpl w:val="8D0CA9E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108C3"/>
    <w:multiLevelType w:val="hybridMultilevel"/>
    <w:tmpl w:val="A7DC0EE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A188B"/>
    <w:multiLevelType w:val="hybridMultilevel"/>
    <w:tmpl w:val="604CA69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D58C2"/>
    <w:multiLevelType w:val="multilevel"/>
    <w:tmpl w:val="8B12C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5A3734"/>
    <w:multiLevelType w:val="hybridMultilevel"/>
    <w:tmpl w:val="0FCA1F7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659F9"/>
    <w:multiLevelType w:val="hybridMultilevel"/>
    <w:tmpl w:val="2A9279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C6552"/>
    <w:multiLevelType w:val="hybridMultilevel"/>
    <w:tmpl w:val="928C773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053CF"/>
    <w:multiLevelType w:val="hybridMultilevel"/>
    <w:tmpl w:val="FAB0E0B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D532C"/>
    <w:multiLevelType w:val="multilevel"/>
    <w:tmpl w:val="1C1A6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932BC2"/>
    <w:multiLevelType w:val="hybridMultilevel"/>
    <w:tmpl w:val="BA7A66C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27D8B"/>
    <w:multiLevelType w:val="multilevel"/>
    <w:tmpl w:val="3B7C5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B79169F"/>
    <w:multiLevelType w:val="hybridMultilevel"/>
    <w:tmpl w:val="213C5A2E"/>
    <w:lvl w:ilvl="0" w:tplc="52145E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054F7"/>
    <w:multiLevelType w:val="hybridMultilevel"/>
    <w:tmpl w:val="A2A059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1A2535"/>
    <w:multiLevelType w:val="hybridMultilevel"/>
    <w:tmpl w:val="518015B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7531B3"/>
    <w:multiLevelType w:val="hybridMultilevel"/>
    <w:tmpl w:val="E07E042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5D5084"/>
    <w:multiLevelType w:val="hybridMultilevel"/>
    <w:tmpl w:val="43161B6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A3E38"/>
    <w:multiLevelType w:val="hybridMultilevel"/>
    <w:tmpl w:val="4C4EB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83F47"/>
    <w:multiLevelType w:val="hybridMultilevel"/>
    <w:tmpl w:val="7776762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341CF"/>
    <w:multiLevelType w:val="hybridMultilevel"/>
    <w:tmpl w:val="CBD06DD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773E65"/>
    <w:multiLevelType w:val="hybridMultilevel"/>
    <w:tmpl w:val="EF78841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60C9C"/>
    <w:multiLevelType w:val="hybridMultilevel"/>
    <w:tmpl w:val="E676C2F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3472A8"/>
    <w:multiLevelType w:val="hybridMultilevel"/>
    <w:tmpl w:val="AE66153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044E3"/>
    <w:multiLevelType w:val="hybridMultilevel"/>
    <w:tmpl w:val="1764C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A11BDF"/>
    <w:multiLevelType w:val="hybridMultilevel"/>
    <w:tmpl w:val="EE723BC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3A0296"/>
    <w:multiLevelType w:val="hybridMultilevel"/>
    <w:tmpl w:val="D282469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581E11"/>
    <w:multiLevelType w:val="hybridMultilevel"/>
    <w:tmpl w:val="6508748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F0049"/>
    <w:multiLevelType w:val="hybridMultilevel"/>
    <w:tmpl w:val="5628CCC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7381A"/>
    <w:multiLevelType w:val="hybridMultilevel"/>
    <w:tmpl w:val="C950BD3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ABE633E4">
      <w:start w:val="110"/>
      <w:numFmt w:val="bullet"/>
      <w:lvlText w:val="•"/>
      <w:lvlJc w:val="left"/>
      <w:pPr>
        <w:ind w:left="1770" w:hanging="690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1"/>
  </w:num>
  <w:num w:numId="4">
    <w:abstractNumId w:val="7"/>
  </w:num>
  <w:num w:numId="5">
    <w:abstractNumId w:val="3"/>
  </w:num>
  <w:num w:numId="6">
    <w:abstractNumId w:val="29"/>
  </w:num>
  <w:num w:numId="7">
    <w:abstractNumId w:val="11"/>
  </w:num>
  <w:num w:numId="8">
    <w:abstractNumId w:val="33"/>
  </w:num>
  <w:num w:numId="9">
    <w:abstractNumId w:val="13"/>
  </w:num>
  <w:num w:numId="10">
    <w:abstractNumId w:val="9"/>
  </w:num>
  <w:num w:numId="11">
    <w:abstractNumId w:val="35"/>
  </w:num>
  <w:num w:numId="12">
    <w:abstractNumId w:val="30"/>
  </w:num>
  <w:num w:numId="13">
    <w:abstractNumId w:val="2"/>
  </w:num>
  <w:num w:numId="14">
    <w:abstractNumId w:val="6"/>
  </w:num>
  <w:num w:numId="15">
    <w:abstractNumId w:val="28"/>
  </w:num>
  <w:num w:numId="16">
    <w:abstractNumId w:val="34"/>
  </w:num>
  <w:num w:numId="17">
    <w:abstractNumId w:val="21"/>
  </w:num>
  <w:num w:numId="18">
    <w:abstractNumId w:val="26"/>
  </w:num>
  <w:num w:numId="19">
    <w:abstractNumId w:val="14"/>
  </w:num>
  <w:num w:numId="20">
    <w:abstractNumId w:val="20"/>
  </w:num>
  <w:num w:numId="21">
    <w:abstractNumId w:val="32"/>
  </w:num>
  <w:num w:numId="22">
    <w:abstractNumId w:val="4"/>
  </w:num>
  <w:num w:numId="23">
    <w:abstractNumId w:val="40"/>
  </w:num>
  <w:num w:numId="24">
    <w:abstractNumId w:val="10"/>
  </w:num>
  <w:num w:numId="25">
    <w:abstractNumId w:val="15"/>
  </w:num>
  <w:num w:numId="26">
    <w:abstractNumId w:val="39"/>
  </w:num>
  <w:num w:numId="27">
    <w:abstractNumId w:val="27"/>
  </w:num>
  <w:num w:numId="28">
    <w:abstractNumId w:val="41"/>
  </w:num>
  <w:num w:numId="29">
    <w:abstractNumId w:val="16"/>
  </w:num>
  <w:num w:numId="30">
    <w:abstractNumId w:val="17"/>
  </w:num>
  <w:num w:numId="31">
    <w:abstractNumId w:val="22"/>
  </w:num>
  <w:num w:numId="32">
    <w:abstractNumId w:val="8"/>
  </w:num>
  <w:num w:numId="33">
    <w:abstractNumId w:val="19"/>
  </w:num>
  <w:num w:numId="34">
    <w:abstractNumId w:val="38"/>
  </w:num>
  <w:num w:numId="35">
    <w:abstractNumId w:val="42"/>
  </w:num>
  <w:num w:numId="36">
    <w:abstractNumId w:val="36"/>
  </w:num>
  <w:num w:numId="37">
    <w:abstractNumId w:val="24"/>
  </w:num>
  <w:num w:numId="38">
    <w:abstractNumId w:val="23"/>
  </w:num>
  <w:num w:numId="39">
    <w:abstractNumId w:val="12"/>
  </w:num>
  <w:num w:numId="40">
    <w:abstractNumId w:val="25"/>
  </w:num>
  <w:num w:numId="41">
    <w:abstractNumId w:val="18"/>
  </w:num>
  <w:num w:numId="42">
    <w:abstractNumId w:val="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E7"/>
    <w:rsid w:val="000152EA"/>
    <w:rsid w:val="000279D4"/>
    <w:rsid w:val="0004197A"/>
    <w:rsid w:val="000774DD"/>
    <w:rsid w:val="00087E29"/>
    <w:rsid w:val="00090CB5"/>
    <w:rsid w:val="0009325D"/>
    <w:rsid w:val="000A176F"/>
    <w:rsid w:val="000A266F"/>
    <w:rsid w:val="000A33EC"/>
    <w:rsid w:val="000C13DE"/>
    <w:rsid w:val="000C51CD"/>
    <w:rsid w:val="000C7B4E"/>
    <w:rsid w:val="000D2D6B"/>
    <w:rsid w:val="000F2A3C"/>
    <w:rsid w:val="00107644"/>
    <w:rsid w:val="00113A72"/>
    <w:rsid w:val="0012164F"/>
    <w:rsid w:val="0013112D"/>
    <w:rsid w:val="001344BA"/>
    <w:rsid w:val="00150E40"/>
    <w:rsid w:val="001759D5"/>
    <w:rsid w:val="00177384"/>
    <w:rsid w:val="0017796A"/>
    <w:rsid w:val="00180FE2"/>
    <w:rsid w:val="00182BCA"/>
    <w:rsid w:val="001A79F7"/>
    <w:rsid w:val="001E23D8"/>
    <w:rsid w:val="001F7C4A"/>
    <w:rsid w:val="00203045"/>
    <w:rsid w:val="00217CC2"/>
    <w:rsid w:val="00226E57"/>
    <w:rsid w:val="00242431"/>
    <w:rsid w:val="002621C7"/>
    <w:rsid w:val="00263F82"/>
    <w:rsid w:val="00294931"/>
    <w:rsid w:val="002D4DDB"/>
    <w:rsid w:val="002D52D7"/>
    <w:rsid w:val="002F23EF"/>
    <w:rsid w:val="002F7F12"/>
    <w:rsid w:val="00333F81"/>
    <w:rsid w:val="00334A96"/>
    <w:rsid w:val="003404EB"/>
    <w:rsid w:val="003511E4"/>
    <w:rsid w:val="00374CD0"/>
    <w:rsid w:val="00382343"/>
    <w:rsid w:val="00387CCC"/>
    <w:rsid w:val="00395E3C"/>
    <w:rsid w:val="003B4210"/>
    <w:rsid w:val="003E6754"/>
    <w:rsid w:val="003F7FDA"/>
    <w:rsid w:val="00400744"/>
    <w:rsid w:val="00433AE7"/>
    <w:rsid w:val="004556CD"/>
    <w:rsid w:val="0045795F"/>
    <w:rsid w:val="004771B2"/>
    <w:rsid w:val="00482A5C"/>
    <w:rsid w:val="004920B4"/>
    <w:rsid w:val="004A384E"/>
    <w:rsid w:val="004B3A3C"/>
    <w:rsid w:val="004B5A83"/>
    <w:rsid w:val="004C0509"/>
    <w:rsid w:val="004D7B77"/>
    <w:rsid w:val="004E418A"/>
    <w:rsid w:val="00505B1E"/>
    <w:rsid w:val="005077A1"/>
    <w:rsid w:val="005156D9"/>
    <w:rsid w:val="005708D4"/>
    <w:rsid w:val="005C60E1"/>
    <w:rsid w:val="00606048"/>
    <w:rsid w:val="00622AC5"/>
    <w:rsid w:val="00627C00"/>
    <w:rsid w:val="0067439B"/>
    <w:rsid w:val="006A3734"/>
    <w:rsid w:val="006A6BC9"/>
    <w:rsid w:val="006B65B7"/>
    <w:rsid w:val="006D7B26"/>
    <w:rsid w:val="006E0FB2"/>
    <w:rsid w:val="006E30F8"/>
    <w:rsid w:val="006E575B"/>
    <w:rsid w:val="00711D26"/>
    <w:rsid w:val="007459AE"/>
    <w:rsid w:val="007631C0"/>
    <w:rsid w:val="007847E0"/>
    <w:rsid w:val="0078635B"/>
    <w:rsid w:val="00796021"/>
    <w:rsid w:val="00797F5A"/>
    <w:rsid w:val="007C03AB"/>
    <w:rsid w:val="007D0AE0"/>
    <w:rsid w:val="007E2EC3"/>
    <w:rsid w:val="00823FA6"/>
    <w:rsid w:val="00827E0F"/>
    <w:rsid w:val="00840742"/>
    <w:rsid w:val="00880A1A"/>
    <w:rsid w:val="008B2595"/>
    <w:rsid w:val="008B4082"/>
    <w:rsid w:val="008D3EDB"/>
    <w:rsid w:val="008E7E06"/>
    <w:rsid w:val="008F31BA"/>
    <w:rsid w:val="008F3332"/>
    <w:rsid w:val="00961B73"/>
    <w:rsid w:val="0096797B"/>
    <w:rsid w:val="00983D57"/>
    <w:rsid w:val="00996367"/>
    <w:rsid w:val="00997198"/>
    <w:rsid w:val="009A4A5E"/>
    <w:rsid w:val="009C3DDE"/>
    <w:rsid w:val="009C6A11"/>
    <w:rsid w:val="009D4293"/>
    <w:rsid w:val="009E65E6"/>
    <w:rsid w:val="009F6532"/>
    <w:rsid w:val="00A01499"/>
    <w:rsid w:val="00A139E6"/>
    <w:rsid w:val="00A16D55"/>
    <w:rsid w:val="00A453E4"/>
    <w:rsid w:val="00A5792D"/>
    <w:rsid w:val="00A618DF"/>
    <w:rsid w:val="00A66033"/>
    <w:rsid w:val="00A849EE"/>
    <w:rsid w:val="00A9112B"/>
    <w:rsid w:val="00A97993"/>
    <w:rsid w:val="00AB42D3"/>
    <w:rsid w:val="00AD4480"/>
    <w:rsid w:val="00AE1E83"/>
    <w:rsid w:val="00AF1F40"/>
    <w:rsid w:val="00B110DF"/>
    <w:rsid w:val="00B33EEE"/>
    <w:rsid w:val="00B3771B"/>
    <w:rsid w:val="00B8520E"/>
    <w:rsid w:val="00B93AE3"/>
    <w:rsid w:val="00BA2B7C"/>
    <w:rsid w:val="00BA51B5"/>
    <w:rsid w:val="00BB4286"/>
    <w:rsid w:val="00BC3669"/>
    <w:rsid w:val="00BD32C7"/>
    <w:rsid w:val="00BD7120"/>
    <w:rsid w:val="00C04AAE"/>
    <w:rsid w:val="00C122A1"/>
    <w:rsid w:val="00C235D2"/>
    <w:rsid w:val="00C35479"/>
    <w:rsid w:val="00C37335"/>
    <w:rsid w:val="00C407B8"/>
    <w:rsid w:val="00C46CB1"/>
    <w:rsid w:val="00C57114"/>
    <w:rsid w:val="00CC7596"/>
    <w:rsid w:val="00CE5966"/>
    <w:rsid w:val="00D06413"/>
    <w:rsid w:val="00D359F0"/>
    <w:rsid w:val="00D35D4C"/>
    <w:rsid w:val="00D44FDC"/>
    <w:rsid w:val="00D46D38"/>
    <w:rsid w:val="00D65B13"/>
    <w:rsid w:val="00D77B92"/>
    <w:rsid w:val="00D853F7"/>
    <w:rsid w:val="00D86DB8"/>
    <w:rsid w:val="00D941B1"/>
    <w:rsid w:val="00D94E9B"/>
    <w:rsid w:val="00DB71CF"/>
    <w:rsid w:val="00DD701A"/>
    <w:rsid w:val="00E54C94"/>
    <w:rsid w:val="00E557C2"/>
    <w:rsid w:val="00E57BA4"/>
    <w:rsid w:val="00E637D3"/>
    <w:rsid w:val="00E746FA"/>
    <w:rsid w:val="00E80005"/>
    <w:rsid w:val="00ED6266"/>
    <w:rsid w:val="00EE5BF3"/>
    <w:rsid w:val="00F05223"/>
    <w:rsid w:val="00F156BA"/>
    <w:rsid w:val="00F25C41"/>
    <w:rsid w:val="00F26351"/>
    <w:rsid w:val="00F27043"/>
    <w:rsid w:val="00F317EC"/>
    <w:rsid w:val="00F42270"/>
    <w:rsid w:val="00F50C7A"/>
    <w:rsid w:val="00F67D1B"/>
    <w:rsid w:val="00F716CC"/>
    <w:rsid w:val="00F76297"/>
    <w:rsid w:val="00FA0205"/>
    <w:rsid w:val="00FB79F0"/>
    <w:rsid w:val="00FD38ED"/>
    <w:rsid w:val="00FE6A20"/>
    <w:rsid w:val="00FE6F4B"/>
    <w:rsid w:val="00FF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F33509-AE69-4E81-8DF1-DC1A8966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27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42270"/>
    <w:rPr>
      <w:b/>
      <w:bCs/>
    </w:rPr>
  </w:style>
  <w:style w:type="table" w:styleId="TableGrid">
    <w:name w:val="Table Grid"/>
    <w:basedOn w:val="TableNormal"/>
    <w:uiPriority w:val="39"/>
    <w:rsid w:val="002949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22AC5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627C0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627C0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F05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Header">
    <w:name w:val="header"/>
    <w:basedOn w:val="Normal"/>
    <w:link w:val="HeaderChar"/>
    <w:uiPriority w:val="99"/>
    <w:unhideWhenUsed/>
    <w:rsid w:val="00FE6F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F4B"/>
  </w:style>
  <w:style w:type="paragraph" w:styleId="Footer">
    <w:name w:val="footer"/>
    <w:basedOn w:val="Normal"/>
    <w:link w:val="FooterChar"/>
    <w:uiPriority w:val="99"/>
    <w:unhideWhenUsed/>
    <w:rsid w:val="00FE6F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6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06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6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46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7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8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76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4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edurete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spedaleuniverona.it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atiperlegger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ina.marinaladisa@gmail.com" TargetMode="External"/><Relationship Id="rId10" Type="http://schemas.openxmlformats.org/officeDocument/2006/relationships/hyperlink" Target="http://www.lastampa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formagiovani-italia.com" TargetMode="External"/><Relationship Id="rId14" Type="http://schemas.openxmlformats.org/officeDocument/2006/relationships/hyperlink" Target="mailto:vacca.ilaria@gmail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44</Pages>
  <Words>6053</Words>
  <Characters>34507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PINO</dc:creator>
  <cp:keywords/>
  <dc:description/>
  <cp:lastModifiedBy>PINO</cp:lastModifiedBy>
  <cp:revision>94</cp:revision>
  <dcterms:created xsi:type="dcterms:W3CDTF">2016-04-04T14:38:00Z</dcterms:created>
  <dcterms:modified xsi:type="dcterms:W3CDTF">2016-04-11T22:12:00Z</dcterms:modified>
</cp:coreProperties>
</file>